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BB" w:rsidRDefault="00C635BB" w:rsidP="00C635BB">
      <w:pPr>
        <w:jc w:val="center"/>
        <w:rPr>
          <w:rFonts w:ascii="Arial" w:hAnsi="Arial" w:cs="Arial"/>
          <w:b/>
          <w:bCs/>
          <w:iCs/>
          <w:sz w:val="24"/>
          <w:szCs w:val="24"/>
        </w:rPr>
      </w:pPr>
      <w:r>
        <w:rPr>
          <w:rFonts w:ascii="Arial" w:hAnsi="Arial" w:cs="Arial"/>
          <w:b/>
          <w:bCs/>
          <w:iCs/>
          <w:sz w:val="24"/>
          <w:szCs w:val="24"/>
        </w:rPr>
        <w:t xml:space="preserve">STUDY METARIAL NO…  </w:t>
      </w:r>
      <w:r w:rsidR="000C027C">
        <w:rPr>
          <w:rFonts w:ascii="Arial" w:hAnsi="Arial" w:cs="Arial"/>
          <w:b/>
          <w:bCs/>
          <w:iCs/>
          <w:sz w:val="24"/>
          <w:szCs w:val="24"/>
        </w:rPr>
        <w:t>46</w:t>
      </w:r>
    </w:p>
    <w:p w:rsidR="00C635BB" w:rsidRDefault="00C635BB" w:rsidP="00C635BB">
      <w:pPr>
        <w:jc w:val="center"/>
        <w:rPr>
          <w:rFonts w:ascii="Arial" w:hAnsi="Arial" w:cs="Arial"/>
          <w:b/>
          <w:bCs/>
          <w:iCs/>
          <w:sz w:val="24"/>
          <w:szCs w:val="24"/>
        </w:rPr>
      </w:pPr>
      <w:r>
        <w:rPr>
          <w:rFonts w:ascii="Arial" w:hAnsi="Arial" w:cs="Arial"/>
          <w:b/>
          <w:bCs/>
          <w:iCs/>
          <w:sz w:val="24"/>
          <w:szCs w:val="24"/>
        </w:rPr>
        <w:t>FOR T.D.C PART- II (GEOGRAPHY</w:t>
      </w:r>
      <w:r w:rsidR="00BA447D">
        <w:rPr>
          <w:rFonts w:ascii="Arial" w:hAnsi="Arial" w:cs="Arial"/>
          <w:b/>
          <w:bCs/>
          <w:iCs/>
          <w:sz w:val="24"/>
          <w:szCs w:val="24"/>
        </w:rPr>
        <w:t xml:space="preserve"> </w:t>
      </w:r>
      <w:r>
        <w:rPr>
          <w:rFonts w:ascii="Arial" w:hAnsi="Arial" w:cs="Arial"/>
          <w:b/>
          <w:bCs/>
          <w:iCs/>
          <w:sz w:val="24"/>
          <w:szCs w:val="24"/>
        </w:rPr>
        <w:t>S</w:t>
      </w:r>
      <w:r w:rsidR="00BA447D">
        <w:rPr>
          <w:rFonts w:ascii="Arial" w:hAnsi="Arial" w:cs="Arial"/>
          <w:b/>
          <w:bCs/>
          <w:iCs/>
          <w:sz w:val="24"/>
          <w:szCs w:val="24"/>
        </w:rPr>
        <w:t>UBSIDIARY</w:t>
      </w:r>
      <w:r>
        <w:rPr>
          <w:rFonts w:ascii="Arial" w:hAnsi="Arial" w:cs="Arial"/>
          <w:b/>
          <w:bCs/>
          <w:iCs/>
          <w:sz w:val="24"/>
          <w:szCs w:val="24"/>
        </w:rPr>
        <w:t>)</w:t>
      </w:r>
    </w:p>
    <w:p w:rsidR="00C635BB" w:rsidRDefault="00C635BB" w:rsidP="00C635BB">
      <w:pPr>
        <w:jc w:val="center"/>
        <w:rPr>
          <w:rFonts w:ascii="Arial" w:hAnsi="Arial" w:cs="Arial"/>
          <w:b/>
          <w:bCs/>
          <w:iCs/>
          <w:sz w:val="24"/>
          <w:szCs w:val="24"/>
        </w:rPr>
      </w:pPr>
      <w:r>
        <w:rPr>
          <w:b/>
          <w:bCs/>
          <w:iCs/>
          <w:color w:val="FF0000"/>
          <w:sz w:val="40"/>
          <w:szCs w:val="40"/>
        </w:rPr>
        <w:t xml:space="preserve"> </w:t>
      </w:r>
      <w:r>
        <w:rPr>
          <w:rFonts w:ascii="Arial" w:hAnsi="Arial" w:cs="Arial"/>
          <w:b/>
          <w:bCs/>
          <w:iCs/>
          <w:sz w:val="24"/>
          <w:szCs w:val="24"/>
        </w:rPr>
        <w:t>Paper – 4</w:t>
      </w:r>
      <w:r>
        <w:rPr>
          <w:rFonts w:ascii="Arial" w:hAnsi="Arial" w:cs="Arial"/>
          <w:b/>
          <w:bCs/>
          <w:iCs/>
          <w:sz w:val="24"/>
          <w:szCs w:val="24"/>
          <w:vertAlign w:val="superscript"/>
        </w:rPr>
        <w:t>th</w:t>
      </w:r>
      <w:r>
        <w:rPr>
          <w:rFonts w:ascii="Arial" w:hAnsi="Arial" w:cs="Arial"/>
          <w:b/>
          <w:bCs/>
          <w:iCs/>
          <w:sz w:val="24"/>
          <w:szCs w:val="24"/>
        </w:rPr>
        <w:t xml:space="preserve"> ( Economic Geography )</w:t>
      </w:r>
    </w:p>
    <w:p w:rsidR="00C635BB" w:rsidRDefault="00BA447D" w:rsidP="00BA447D">
      <w:pPr>
        <w:tabs>
          <w:tab w:val="left" w:pos="2383"/>
          <w:tab w:val="center" w:pos="4513"/>
        </w:tabs>
        <w:rPr>
          <w:rFonts w:ascii="Arial" w:hAnsi="Arial" w:cs="Arial"/>
          <w:b/>
          <w:bCs/>
          <w:iCs/>
          <w:sz w:val="24"/>
          <w:szCs w:val="24"/>
        </w:rPr>
      </w:pPr>
      <w:r>
        <w:rPr>
          <w:rFonts w:ascii="Arial" w:hAnsi="Arial" w:cs="Arial"/>
          <w:b/>
          <w:bCs/>
          <w:iCs/>
          <w:sz w:val="24"/>
          <w:szCs w:val="24"/>
        </w:rPr>
        <w:tab/>
      </w:r>
      <w:r>
        <w:rPr>
          <w:rFonts w:ascii="Arial" w:hAnsi="Arial" w:cs="Arial"/>
          <w:b/>
          <w:bCs/>
          <w:iCs/>
          <w:sz w:val="24"/>
          <w:szCs w:val="24"/>
        </w:rPr>
        <w:tab/>
      </w:r>
      <w:r w:rsidR="00C635BB">
        <w:rPr>
          <w:rFonts w:ascii="Arial" w:hAnsi="Arial" w:cs="Arial"/>
          <w:b/>
          <w:bCs/>
          <w:iCs/>
          <w:sz w:val="24"/>
          <w:szCs w:val="24"/>
        </w:rPr>
        <w:t xml:space="preserve">                </w:t>
      </w:r>
      <w:bookmarkStart w:id="0" w:name="_GoBack"/>
      <w:bookmarkEnd w:id="0"/>
      <w:r w:rsidR="00C635BB">
        <w:rPr>
          <w:rFonts w:ascii="Arial" w:hAnsi="Arial" w:cs="Arial"/>
          <w:b/>
          <w:bCs/>
          <w:iCs/>
          <w:sz w:val="24"/>
          <w:szCs w:val="24"/>
        </w:rPr>
        <w:t>BY</w:t>
      </w:r>
    </w:p>
    <w:p w:rsidR="00C635BB" w:rsidRDefault="00C635BB" w:rsidP="00C635BB">
      <w:pPr>
        <w:jc w:val="center"/>
        <w:rPr>
          <w:rFonts w:ascii="Arial" w:hAnsi="Arial" w:cs="Arial"/>
          <w:b/>
          <w:bCs/>
          <w:iCs/>
          <w:sz w:val="24"/>
          <w:szCs w:val="24"/>
        </w:rPr>
      </w:pPr>
      <w:r>
        <w:rPr>
          <w:rFonts w:ascii="Arial" w:hAnsi="Arial" w:cs="Arial"/>
          <w:b/>
          <w:bCs/>
          <w:iCs/>
          <w:sz w:val="24"/>
          <w:szCs w:val="24"/>
        </w:rPr>
        <w:t xml:space="preserve">                    </w:t>
      </w:r>
      <w:proofErr w:type="spellStart"/>
      <w:r>
        <w:rPr>
          <w:rFonts w:ascii="Arial" w:hAnsi="Arial" w:cs="Arial"/>
          <w:b/>
          <w:bCs/>
          <w:iCs/>
          <w:sz w:val="24"/>
          <w:szCs w:val="24"/>
        </w:rPr>
        <w:t>Dr.</w:t>
      </w:r>
      <w:proofErr w:type="spellEnd"/>
      <w:r>
        <w:rPr>
          <w:rFonts w:ascii="Arial" w:hAnsi="Arial" w:cs="Arial"/>
          <w:b/>
          <w:bCs/>
          <w:iCs/>
          <w:sz w:val="24"/>
          <w:szCs w:val="24"/>
        </w:rPr>
        <w:t xml:space="preserve"> ALPNA JYOTI</w:t>
      </w:r>
    </w:p>
    <w:p w:rsidR="00C635BB" w:rsidRDefault="00C635BB" w:rsidP="00C635BB">
      <w:pPr>
        <w:jc w:val="center"/>
        <w:rPr>
          <w:rFonts w:ascii="Arial" w:hAnsi="Arial" w:cs="Arial"/>
          <w:b/>
          <w:bCs/>
          <w:iCs/>
          <w:sz w:val="24"/>
          <w:szCs w:val="24"/>
        </w:rPr>
      </w:pPr>
      <w:r>
        <w:rPr>
          <w:rFonts w:ascii="Arial" w:hAnsi="Arial" w:cs="Arial"/>
          <w:b/>
          <w:bCs/>
          <w:iCs/>
          <w:sz w:val="24"/>
          <w:szCs w:val="24"/>
        </w:rPr>
        <w:t xml:space="preserve">                              </w:t>
      </w:r>
      <w:proofErr w:type="spellStart"/>
      <w:r>
        <w:rPr>
          <w:rFonts w:ascii="Arial" w:hAnsi="Arial" w:cs="Arial"/>
          <w:b/>
          <w:bCs/>
          <w:iCs/>
          <w:sz w:val="24"/>
          <w:szCs w:val="24"/>
        </w:rPr>
        <w:t>Deptt</w:t>
      </w:r>
      <w:proofErr w:type="spellEnd"/>
      <w:r>
        <w:rPr>
          <w:rFonts w:ascii="Arial" w:hAnsi="Arial" w:cs="Arial"/>
          <w:b/>
          <w:bCs/>
          <w:iCs/>
          <w:sz w:val="24"/>
          <w:szCs w:val="24"/>
        </w:rPr>
        <w:t xml:space="preserve">. of Geography, Marwari College, </w:t>
      </w:r>
      <w:proofErr w:type="spellStart"/>
      <w:r>
        <w:rPr>
          <w:rFonts w:ascii="Arial" w:hAnsi="Arial" w:cs="Arial"/>
          <w:b/>
          <w:bCs/>
          <w:iCs/>
          <w:sz w:val="24"/>
          <w:szCs w:val="24"/>
        </w:rPr>
        <w:t>Darbhanga</w:t>
      </w:r>
      <w:proofErr w:type="spellEnd"/>
    </w:p>
    <w:p w:rsidR="00C635BB" w:rsidRDefault="00C635BB" w:rsidP="00C635BB">
      <w:pPr>
        <w:jc w:val="center"/>
        <w:rPr>
          <w:rFonts w:ascii="Arial" w:hAnsi="Arial" w:cs="Arial"/>
          <w:b/>
          <w:bCs/>
          <w:iCs/>
          <w:sz w:val="24"/>
          <w:szCs w:val="24"/>
        </w:rPr>
      </w:pPr>
      <w:r>
        <w:rPr>
          <w:rFonts w:ascii="Arial" w:hAnsi="Arial" w:cs="Arial"/>
          <w:b/>
          <w:bCs/>
          <w:iCs/>
          <w:sz w:val="24"/>
          <w:szCs w:val="24"/>
        </w:rPr>
        <w:t xml:space="preserve">                            LNM University, </w:t>
      </w:r>
      <w:proofErr w:type="spellStart"/>
      <w:r>
        <w:rPr>
          <w:rFonts w:ascii="Arial" w:hAnsi="Arial" w:cs="Arial"/>
          <w:b/>
          <w:bCs/>
          <w:iCs/>
          <w:sz w:val="24"/>
          <w:szCs w:val="24"/>
        </w:rPr>
        <w:t>Darbhanga</w:t>
      </w:r>
      <w:proofErr w:type="spellEnd"/>
      <w:r>
        <w:rPr>
          <w:rFonts w:ascii="Arial" w:hAnsi="Arial" w:cs="Arial"/>
          <w:b/>
          <w:bCs/>
          <w:iCs/>
          <w:sz w:val="24"/>
          <w:szCs w:val="24"/>
        </w:rPr>
        <w:t xml:space="preserve"> </w:t>
      </w:r>
    </w:p>
    <w:p w:rsidR="00C635BB" w:rsidRDefault="00C635BB" w:rsidP="00C635BB">
      <w:pPr>
        <w:jc w:val="center"/>
        <w:rPr>
          <w:rFonts w:ascii="Arial" w:hAnsi="Arial" w:cs="Arial"/>
          <w:b/>
          <w:bCs/>
          <w:iCs/>
          <w:sz w:val="24"/>
          <w:szCs w:val="24"/>
        </w:rPr>
      </w:pPr>
    </w:p>
    <w:p w:rsidR="00E725AF" w:rsidRDefault="00E725AF" w:rsidP="00C635BB">
      <w:pPr>
        <w:jc w:val="both"/>
        <w:rPr>
          <w:rFonts w:cstheme="minorHAnsi"/>
          <w:color w:val="806000" w:themeColor="accent4" w:themeShade="80"/>
          <w:sz w:val="32"/>
          <w:szCs w:val="32"/>
        </w:rPr>
      </w:pPr>
      <w:r>
        <w:rPr>
          <w:rFonts w:cstheme="minorHAnsi"/>
          <w:color w:val="806000" w:themeColor="accent4" w:themeShade="80"/>
          <w:sz w:val="32"/>
          <w:szCs w:val="32"/>
        </w:rPr>
        <w:t>Topic:- Weber’s Industrial Theory :-----</w:t>
      </w:r>
    </w:p>
    <w:p w:rsidR="00C635BB" w:rsidRPr="00BA447D" w:rsidRDefault="00E725AF" w:rsidP="00C635BB">
      <w:pPr>
        <w:jc w:val="both"/>
        <w:rPr>
          <w:rFonts w:ascii="Arial" w:eastAsia="Times New Roman" w:hAnsi="Arial" w:cs="Arial"/>
          <w:color w:val="806000" w:themeColor="accent4" w:themeShade="80"/>
          <w:kern w:val="36"/>
          <w:sz w:val="32"/>
          <w:szCs w:val="32"/>
          <w:lang w:eastAsia="en-IN"/>
        </w:rPr>
      </w:pPr>
      <w:r>
        <w:rPr>
          <w:rFonts w:cstheme="minorHAnsi"/>
          <w:color w:val="806000" w:themeColor="accent4" w:themeShade="80"/>
          <w:sz w:val="32"/>
          <w:szCs w:val="32"/>
        </w:rPr>
        <w:t>I</w:t>
      </w:r>
      <w:r w:rsidR="00C635BB" w:rsidRPr="00BA447D">
        <w:rPr>
          <w:rFonts w:cstheme="minorHAnsi"/>
          <w:color w:val="806000" w:themeColor="accent4" w:themeShade="80"/>
          <w:sz w:val="32"/>
          <w:szCs w:val="32"/>
        </w:rPr>
        <w:t>ntroduction</w:t>
      </w:r>
      <w:r w:rsidR="00C635BB" w:rsidRPr="00BA447D">
        <w:rPr>
          <w:rFonts w:ascii="Georgia" w:hAnsi="Georgia"/>
          <w:color w:val="806000" w:themeColor="accent4" w:themeShade="80"/>
          <w:sz w:val="32"/>
          <w:szCs w:val="32"/>
          <w:bdr w:val="none" w:sz="0" w:space="0" w:color="auto" w:frame="1"/>
        </w:rPr>
        <w:t xml:space="preserve"> :--- </w:t>
      </w:r>
    </w:p>
    <w:p w:rsidR="00886CA5" w:rsidRDefault="00BA447D" w:rsidP="00886CA5">
      <w:pPr>
        <w:tabs>
          <w:tab w:val="center" w:pos="4513"/>
          <w:tab w:val="left" w:pos="7375"/>
        </w:tabs>
        <w:jc w:val="both"/>
        <w:rPr>
          <w:rFonts w:cstheme="minorHAnsi"/>
          <w:sz w:val="36"/>
          <w:szCs w:val="36"/>
        </w:rPr>
      </w:pPr>
      <w:r>
        <w:rPr>
          <w:rFonts w:cstheme="minorHAnsi"/>
          <w:sz w:val="36"/>
          <w:szCs w:val="36"/>
        </w:rPr>
        <w:tab/>
        <w:t xml:space="preserve">                   </w:t>
      </w:r>
      <w:r w:rsidR="00886CA5">
        <w:rPr>
          <w:rFonts w:cstheme="minorHAnsi"/>
          <w:sz w:val="36"/>
          <w:szCs w:val="36"/>
        </w:rPr>
        <w:t>Weber’s</w:t>
      </w:r>
      <w:r w:rsidR="00886CA5" w:rsidRPr="003E37A0">
        <w:rPr>
          <w:rFonts w:cstheme="minorHAnsi"/>
          <w:sz w:val="36"/>
          <w:szCs w:val="36"/>
        </w:rPr>
        <w:t xml:space="preserve"> </w:t>
      </w:r>
      <w:r w:rsidR="00886CA5">
        <w:rPr>
          <w:rFonts w:cstheme="minorHAnsi"/>
          <w:sz w:val="36"/>
          <w:szCs w:val="36"/>
        </w:rPr>
        <w:t xml:space="preserve"> theory is based on the ‘least cost principle’, which is used to account for location of manufacturing industry. Weber’s approach is deterministic and normative. Weber aims to explain the location of industrial activity in term of three economic factor</w:t>
      </w:r>
    </w:p>
    <w:p w:rsidR="00886CA5" w:rsidRPr="000E096E" w:rsidRDefault="00886CA5" w:rsidP="00886CA5">
      <w:pPr>
        <w:pStyle w:val="ListParagraph"/>
        <w:numPr>
          <w:ilvl w:val="0"/>
          <w:numId w:val="1"/>
        </w:num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 xml:space="preserve">Transport costs </w:t>
      </w:r>
    </w:p>
    <w:p w:rsidR="00886CA5" w:rsidRPr="000E096E" w:rsidRDefault="00886CA5" w:rsidP="00886CA5">
      <w:pPr>
        <w:pStyle w:val="ListParagraph"/>
        <w:numPr>
          <w:ilvl w:val="0"/>
          <w:numId w:val="1"/>
        </w:num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Labour costs</w:t>
      </w:r>
    </w:p>
    <w:p w:rsidR="00886CA5" w:rsidRPr="000E096E" w:rsidRDefault="00886CA5" w:rsidP="00886CA5">
      <w:pPr>
        <w:pStyle w:val="ListParagraph"/>
        <w:numPr>
          <w:ilvl w:val="0"/>
          <w:numId w:val="1"/>
        </w:num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Agglomeration economies</w:t>
      </w:r>
    </w:p>
    <w:p w:rsidR="000E096E" w:rsidRDefault="00886CA5" w:rsidP="00886CA5">
      <w:pPr>
        <w:tabs>
          <w:tab w:val="center" w:pos="4513"/>
          <w:tab w:val="left" w:pos="7375"/>
        </w:tabs>
        <w:jc w:val="both"/>
        <w:rPr>
          <w:rFonts w:cstheme="minorHAnsi"/>
          <w:sz w:val="36"/>
          <w:szCs w:val="36"/>
        </w:rPr>
      </w:pPr>
      <w:r>
        <w:rPr>
          <w:rFonts w:cstheme="minorHAnsi"/>
          <w:sz w:val="36"/>
          <w:szCs w:val="36"/>
        </w:rPr>
        <w:t>His explanation is based upon finding the cost point for production.</w:t>
      </w:r>
    </w:p>
    <w:p w:rsidR="00886CA5" w:rsidRPr="000E096E" w:rsidRDefault="00886CA5" w:rsidP="00886CA5">
      <w:pPr>
        <w:tabs>
          <w:tab w:val="center" w:pos="4513"/>
          <w:tab w:val="left" w:pos="7375"/>
        </w:tabs>
        <w:jc w:val="both"/>
        <w:rPr>
          <w:rFonts w:asciiTheme="majorHAnsi" w:hAnsiTheme="majorHAnsi" w:cstheme="majorHAnsi"/>
          <w:sz w:val="40"/>
          <w:szCs w:val="40"/>
        </w:rPr>
      </w:pPr>
      <w:r w:rsidRPr="000E096E">
        <w:rPr>
          <w:rFonts w:asciiTheme="majorHAnsi" w:hAnsiTheme="majorHAnsi" w:cstheme="majorHAnsi"/>
          <w:sz w:val="40"/>
          <w:szCs w:val="40"/>
        </w:rPr>
        <w:t>Weber’s Assumption</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The main assumption are as follow---</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 unit of analysis is a single, isolated country that is homogenous in term of climate, topography, race of people, technical skills of the people and is under one political authority.</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lastRenderedPageBreak/>
        <w:t xml:space="preserve">Transport cost are a function of weight and distance increasing in direct proportion to length of shipment and weight of cargo. </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Coast of land, building equipment, interest and depreciation of fixed capital do not vary.</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 size and location of centres of consumption of the industrial product are given. The markets, thus are point on the plain.</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There is an uneven distribution of natural resources on the plane. The location of source of raw materials are assumed to be known.</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Labour is geographically fixed.</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The entrepreneurs seek to minimise the total cost of production.</w:t>
      </w:r>
    </w:p>
    <w:p w:rsidR="00886CA5" w:rsidRPr="000E096E" w:rsidRDefault="00886CA5" w:rsidP="00886CA5">
      <w:pPr>
        <w:pStyle w:val="ListParagraph"/>
        <w:numPr>
          <w:ilvl w:val="0"/>
          <w:numId w:val="2"/>
        </w:numPr>
        <w:tabs>
          <w:tab w:val="center" w:pos="4513"/>
          <w:tab w:val="left" w:pos="7375"/>
        </w:tabs>
        <w:jc w:val="both"/>
        <w:rPr>
          <w:rFonts w:asciiTheme="majorHAnsi" w:hAnsiTheme="majorHAnsi" w:cstheme="majorHAnsi"/>
          <w:sz w:val="40"/>
          <w:szCs w:val="40"/>
        </w:rPr>
      </w:pPr>
      <w:r w:rsidRPr="000E096E">
        <w:rPr>
          <w:rFonts w:cstheme="minorHAnsi"/>
          <w:sz w:val="36"/>
          <w:szCs w:val="36"/>
        </w:rPr>
        <w:t>Condition of perfect competition exists whereby resource and markets are unlimited at their given location and no firm may obtain a monopolistic advantage from its choice of location.</w:t>
      </w:r>
    </w:p>
    <w:p w:rsidR="00886CA5" w:rsidRPr="000E096E" w:rsidRDefault="00886CA5" w:rsidP="00886CA5">
      <w:pPr>
        <w:pStyle w:val="ListParagraph"/>
        <w:tabs>
          <w:tab w:val="center" w:pos="4513"/>
          <w:tab w:val="left" w:pos="7375"/>
        </w:tabs>
        <w:jc w:val="both"/>
        <w:rPr>
          <w:rFonts w:cstheme="minorHAnsi"/>
          <w:sz w:val="36"/>
          <w:szCs w:val="36"/>
        </w:rPr>
      </w:pPr>
      <w:r w:rsidRPr="000E096E">
        <w:rPr>
          <w:rFonts w:cstheme="minorHAnsi"/>
          <w:sz w:val="36"/>
          <w:szCs w:val="36"/>
        </w:rPr>
        <w:t xml:space="preserve">                                     Weber’s analysis of industrial location is divided into two major section –</w:t>
      </w:r>
    </w:p>
    <w:p w:rsidR="00886CA5" w:rsidRPr="000E096E" w:rsidRDefault="00886CA5" w:rsidP="00886CA5">
      <w:pPr>
        <w:pStyle w:val="ListParagraph"/>
        <w:numPr>
          <w:ilvl w:val="0"/>
          <w:numId w:val="3"/>
        </w:numPr>
        <w:tabs>
          <w:tab w:val="center" w:pos="4513"/>
          <w:tab w:val="left" w:pos="7375"/>
        </w:tabs>
        <w:jc w:val="both"/>
        <w:rPr>
          <w:rFonts w:asciiTheme="majorHAnsi" w:hAnsiTheme="majorHAnsi" w:cstheme="majorHAnsi"/>
          <w:sz w:val="40"/>
          <w:szCs w:val="40"/>
        </w:rPr>
      </w:pPr>
      <w:r w:rsidRPr="000E096E">
        <w:rPr>
          <w:rFonts w:cstheme="minorHAnsi"/>
          <w:sz w:val="36"/>
          <w:szCs w:val="36"/>
        </w:rPr>
        <w:t>Identification of the point of minimum transport cost.</w:t>
      </w:r>
    </w:p>
    <w:p w:rsidR="00886CA5" w:rsidRPr="000E096E" w:rsidRDefault="00886CA5" w:rsidP="00886CA5">
      <w:pPr>
        <w:pStyle w:val="ListParagraph"/>
        <w:numPr>
          <w:ilvl w:val="0"/>
          <w:numId w:val="3"/>
        </w:numPr>
        <w:tabs>
          <w:tab w:val="center" w:pos="4513"/>
          <w:tab w:val="left" w:pos="7375"/>
        </w:tabs>
        <w:jc w:val="both"/>
        <w:rPr>
          <w:rFonts w:asciiTheme="majorHAnsi" w:hAnsiTheme="majorHAnsi" w:cstheme="majorHAnsi"/>
          <w:sz w:val="40"/>
          <w:szCs w:val="40"/>
        </w:rPr>
      </w:pPr>
      <w:r w:rsidRPr="000E096E">
        <w:rPr>
          <w:rFonts w:cstheme="minorHAnsi"/>
          <w:sz w:val="36"/>
          <w:szCs w:val="36"/>
        </w:rPr>
        <w:t xml:space="preserve">A discussion of the circumstances under which production will be attracted away from this least cost point.  </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b/>
          <w:sz w:val="36"/>
          <w:szCs w:val="36"/>
        </w:rPr>
        <w:t xml:space="preserve">Least Cost location Principle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According to weber, there are three regional factors which affect the cost of production.</w:t>
      </w:r>
    </w:p>
    <w:p w:rsidR="00886CA5" w:rsidRPr="000E096E" w:rsidRDefault="00886CA5" w:rsidP="00886CA5">
      <w:pPr>
        <w:pStyle w:val="ListParagraph"/>
        <w:numPr>
          <w:ilvl w:val="0"/>
          <w:numId w:val="4"/>
        </w:numPr>
        <w:tabs>
          <w:tab w:val="center" w:pos="4513"/>
          <w:tab w:val="left" w:pos="7375"/>
        </w:tabs>
        <w:jc w:val="both"/>
        <w:rPr>
          <w:rFonts w:asciiTheme="majorHAnsi" w:hAnsiTheme="majorHAnsi" w:cstheme="majorHAnsi"/>
          <w:sz w:val="40"/>
          <w:szCs w:val="40"/>
        </w:rPr>
      </w:pPr>
      <w:r w:rsidRPr="000E096E">
        <w:rPr>
          <w:rFonts w:cstheme="minorHAnsi"/>
          <w:sz w:val="36"/>
          <w:szCs w:val="36"/>
        </w:rPr>
        <w:lastRenderedPageBreak/>
        <w:t xml:space="preserve">The cost of raw material. </w:t>
      </w:r>
    </w:p>
    <w:p w:rsidR="00886CA5" w:rsidRPr="000E096E" w:rsidRDefault="00886CA5" w:rsidP="00886CA5">
      <w:pPr>
        <w:pStyle w:val="ListParagraph"/>
        <w:numPr>
          <w:ilvl w:val="0"/>
          <w:numId w:val="4"/>
        </w:numPr>
        <w:tabs>
          <w:tab w:val="center" w:pos="4513"/>
          <w:tab w:val="left" w:pos="7375"/>
        </w:tabs>
        <w:jc w:val="both"/>
        <w:rPr>
          <w:rFonts w:asciiTheme="majorHAnsi" w:hAnsiTheme="majorHAnsi" w:cstheme="majorHAnsi"/>
          <w:sz w:val="40"/>
          <w:szCs w:val="40"/>
        </w:rPr>
      </w:pPr>
      <w:r w:rsidRPr="000E096E">
        <w:rPr>
          <w:rFonts w:cstheme="minorHAnsi"/>
          <w:sz w:val="36"/>
          <w:szCs w:val="36"/>
        </w:rPr>
        <w:t>The cost of transporting raw material.</w:t>
      </w:r>
    </w:p>
    <w:p w:rsidR="00886CA5" w:rsidRPr="000E096E" w:rsidRDefault="00886CA5" w:rsidP="00886CA5">
      <w:pPr>
        <w:pStyle w:val="ListParagraph"/>
        <w:numPr>
          <w:ilvl w:val="0"/>
          <w:numId w:val="4"/>
        </w:numPr>
        <w:tabs>
          <w:tab w:val="center" w:pos="4513"/>
          <w:tab w:val="left" w:pos="7375"/>
        </w:tabs>
        <w:jc w:val="both"/>
        <w:rPr>
          <w:rFonts w:asciiTheme="majorHAnsi" w:hAnsiTheme="majorHAnsi" w:cstheme="majorHAnsi"/>
          <w:sz w:val="40"/>
          <w:szCs w:val="40"/>
        </w:rPr>
      </w:pPr>
      <w:r w:rsidRPr="000E096E">
        <w:rPr>
          <w:rFonts w:cstheme="minorHAnsi"/>
          <w:sz w:val="36"/>
          <w:szCs w:val="36"/>
        </w:rPr>
        <w:t>The cost of labour.</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b/>
          <w:sz w:val="36"/>
          <w:szCs w:val="36"/>
        </w:rPr>
        <w:t>Cost of Raw material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The cost of raw material varies according to the nature of the deposit and the difficulty  of mining them. If the deposit are difficult to access and they have great overburden or one quite deep, then the cost would naturally be higher. On the contrary shallow deposit, which will be less difficult to mine, will have lower prices.</w:t>
      </w:r>
    </w:p>
    <w:p w:rsidR="00886CA5" w:rsidRPr="000E096E" w:rsidRDefault="00886CA5" w:rsidP="00886CA5">
      <w:pPr>
        <w:tabs>
          <w:tab w:val="center" w:pos="4513"/>
          <w:tab w:val="left" w:pos="7375"/>
        </w:tabs>
        <w:jc w:val="both"/>
        <w:rPr>
          <w:rFonts w:cstheme="minorHAnsi"/>
          <w:b/>
          <w:sz w:val="36"/>
          <w:szCs w:val="36"/>
          <w:u w:val="double"/>
        </w:rPr>
      </w:pPr>
      <w:r w:rsidRPr="000E096E">
        <w:rPr>
          <w:rFonts w:cstheme="minorHAnsi"/>
          <w:b/>
          <w:sz w:val="36"/>
          <w:szCs w:val="36"/>
        </w:rPr>
        <w:t xml:space="preserve">Cost of Transporting Raw </w:t>
      </w:r>
      <w:r w:rsidR="000E096E" w:rsidRPr="000E096E">
        <w:rPr>
          <w:rFonts w:cstheme="minorHAnsi"/>
          <w:b/>
          <w:sz w:val="36"/>
          <w:szCs w:val="36"/>
        </w:rPr>
        <w:t>Material</w:t>
      </w:r>
      <w:r w:rsidRPr="000E096E">
        <w:rPr>
          <w:rFonts w:cstheme="minorHAnsi"/>
          <w:b/>
          <w:sz w:val="36"/>
          <w:szCs w:val="36"/>
          <w:u w:val="double"/>
        </w:rPr>
        <w:t xml:space="preserve">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 xml:space="preserve">      The cost of transporting raw materials depend upon the nature of the raw materials, whether it is …</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b/>
          <w:sz w:val="36"/>
          <w:szCs w:val="36"/>
        </w:rPr>
        <w:t>Ubiquitous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 xml:space="preserve">            One that is found every where such as water, air, clay etc.</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sz w:val="36"/>
          <w:szCs w:val="36"/>
        </w:rPr>
        <w:t xml:space="preserve"> </w:t>
      </w:r>
      <w:r w:rsidRPr="000E096E">
        <w:rPr>
          <w:rFonts w:cstheme="minorHAnsi"/>
          <w:b/>
          <w:sz w:val="36"/>
          <w:szCs w:val="36"/>
        </w:rPr>
        <w:t>fixed :</w:t>
      </w:r>
    </w:p>
    <w:p w:rsidR="00886CA5" w:rsidRPr="000E096E" w:rsidRDefault="00886CA5" w:rsidP="00886CA5">
      <w:pPr>
        <w:tabs>
          <w:tab w:val="center" w:pos="4513"/>
          <w:tab w:val="left" w:pos="7375"/>
        </w:tabs>
        <w:jc w:val="both"/>
        <w:rPr>
          <w:rFonts w:cstheme="minorHAnsi"/>
          <w:sz w:val="36"/>
          <w:szCs w:val="36"/>
        </w:rPr>
      </w:pPr>
      <w:r w:rsidRPr="000E096E">
        <w:rPr>
          <w:rFonts w:cstheme="minorHAnsi"/>
          <w:sz w:val="36"/>
          <w:szCs w:val="36"/>
        </w:rPr>
        <w:t xml:space="preserve">      One that is found in a particular place, i.e has fixed location.</w:t>
      </w:r>
    </w:p>
    <w:p w:rsidR="00886CA5" w:rsidRPr="000E096E" w:rsidRDefault="00886CA5" w:rsidP="00886CA5">
      <w:pPr>
        <w:tabs>
          <w:tab w:val="center" w:pos="4513"/>
          <w:tab w:val="left" w:pos="7375"/>
        </w:tabs>
        <w:jc w:val="both"/>
        <w:rPr>
          <w:rFonts w:cstheme="minorHAnsi"/>
          <w:b/>
          <w:sz w:val="36"/>
          <w:szCs w:val="36"/>
        </w:rPr>
      </w:pPr>
      <w:r w:rsidRPr="000E096E">
        <w:rPr>
          <w:rFonts w:cstheme="minorHAnsi"/>
          <w:sz w:val="36"/>
          <w:szCs w:val="36"/>
        </w:rPr>
        <w:t xml:space="preserve">  </w:t>
      </w:r>
      <w:r w:rsidRPr="000E096E">
        <w:rPr>
          <w:rFonts w:cstheme="minorHAnsi"/>
          <w:b/>
          <w:sz w:val="36"/>
          <w:szCs w:val="36"/>
        </w:rPr>
        <w:t>Pure :</w:t>
      </w:r>
    </w:p>
    <w:p w:rsidR="00B55373" w:rsidRPr="000E096E" w:rsidRDefault="00886CA5" w:rsidP="00886CA5">
      <w:pPr>
        <w:tabs>
          <w:tab w:val="center" w:pos="4513"/>
          <w:tab w:val="left" w:pos="7375"/>
        </w:tabs>
        <w:jc w:val="both"/>
        <w:rPr>
          <w:rFonts w:cstheme="minorHAnsi"/>
          <w:sz w:val="36"/>
          <w:szCs w:val="36"/>
        </w:rPr>
      </w:pPr>
      <w:r w:rsidRPr="000E096E">
        <w:rPr>
          <w:rFonts w:cstheme="minorHAnsi"/>
          <w:b/>
          <w:sz w:val="36"/>
          <w:szCs w:val="36"/>
        </w:rPr>
        <w:t xml:space="preserve">      </w:t>
      </w:r>
      <w:r w:rsidRPr="000E096E">
        <w:rPr>
          <w:rFonts w:cstheme="minorHAnsi"/>
          <w:sz w:val="36"/>
          <w:szCs w:val="36"/>
        </w:rPr>
        <w:t xml:space="preserve">Localised </w:t>
      </w:r>
      <w:r w:rsidR="00B55373" w:rsidRPr="000E096E">
        <w:rPr>
          <w:rFonts w:cstheme="minorHAnsi"/>
          <w:sz w:val="36"/>
          <w:szCs w:val="36"/>
        </w:rPr>
        <w:t>materials that enter to their full weight int</w:t>
      </w:r>
      <w:r w:rsidRPr="000E096E">
        <w:rPr>
          <w:rFonts w:cstheme="minorHAnsi"/>
          <w:sz w:val="36"/>
          <w:szCs w:val="36"/>
        </w:rPr>
        <w:t>o</w:t>
      </w:r>
      <w:r w:rsidR="00B55373" w:rsidRPr="000E096E">
        <w:rPr>
          <w:rFonts w:cstheme="minorHAnsi"/>
          <w:sz w:val="36"/>
          <w:szCs w:val="36"/>
        </w:rPr>
        <w:t xml:space="preserve"> the fi</w:t>
      </w:r>
      <w:r w:rsidRPr="000E096E">
        <w:rPr>
          <w:rFonts w:cstheme="minorHAnsi"/>
          <w:sz w:val="36"/>
          <w:szCs w:val="36"/>
        </w:rPr>
        <w:t>n</w:t>
      </w:r>
      <w:r w:rsidR="00B55373" w:rsidRPr="000E096E">
        <w:rPr>
          <w:rFonts w:cstheme="minorHAnsi"/>
          <w:sz w:val="36"/>
          <w:szCs w:val="36"/>
        </w:rPr>
        <w:t xml:space="preserve">ished  product . </w:t>
      </w:r>
    </w:p>
    <w:p w:rsidR="00B55373" w:rsidRPr="000E096E" w:rsidRDefault="00B55373" w:rsidP="00B55373">
      <w:pPr>
        <w:tabs>
          <w:tab w:val="center" w:pos="4513"/>
          <w:tab w:val="left" w:pos="7375"/>
        </w:tabs>
        <w:jc w:val="both"/>
        <w:rPr>
          <w:rFonts w:cstheme="minorHAnsi"/>
          <w:b/>
          <w:sz w:val="36"/>
          <w:szCs w:val="36"/>
        </w:rPr>
      </w:pPr>
      <w:r w:rsidRPr="000E096E">
        <w:rPr>
          <w:rFonts w:cstheme="minorHAnsi"/>
          <w:b/>
          <w:sz w:val="36"/>
          <w:szCs w:val="36"/>
        </w:rPr>
        <w:t>Gross :</w:t>
      </w:r>
    </w:p>
    <w:p w:rsidR="000E2E3D" w:rsidRPr="000E096E" w:rsidRDefault="00B55373" w:rsidP="00886CA5">
      <w:pPr>
        <w:tabs>
          <w:tab w:val="center" w:pos="4513"/>
          <w:tab w:val="left" w:pos="7375"/>
        </w:tabs>
        <w:jc w:val="both"/>
        <w:rPr>
          <w:rFonts w:cstheme="minorHAnsi"/>
          <w:sz w:val="36"/>
          <w:szCs w:val="36"/>
        </w:rPr>
      </w:pPr>
      <w:r w:rsidRPr="000E096E">
        <w:rPr>
          <w:rFonts w:cstheme="minorHAnsi"/>
          <w:sz w:val="36"/>
          <w:szCs w:val="36"/>
        </w:rPr>
        <w:t xml:space="preserve">      Localised material that implies only a portion of or none of their weight to the finished product. Fuel is an extreme type of gross material fo</w:t>
      </w:r>
      <w:r w:rsidR="000E2E3D" w:rsidRPr="000E096E">
        <w:rPr>
          <w:rFonts w:cstheme="minorHAnsi"/>
          <w:sz w:val="36"/>
          <w:szCs w:val="36"/>
        </w:rPr>
        <w:t>r</w:t>
      </w:r>
      <w:r w:rsidRPr="000E096E">
        <w:rPr>
          <w:rFonts w:cstheme="minorHAnsi"/>
          <w:sz w:val="36"/>
          <w:szCs w:val="36"/>
        </w:rPr>
        <w:t xml:space="preserve"> one of</w:t>
      </w:r>
      <w:r w:rsidR="000E2E3D" w:rsidRPr="000E096E">
        <w:rPr>
          <w:rFonts w:cstheme="minorHAnsi"/>
          <w:sz w:val="36"/>
          <w:szCs w:val="36"/>
        </w:rPr>
        <w:t xml:space="preserve"> its weight enters into the product  </w:t>
      </w:r>
    </w:p>
    <w:p w:rsidR="00EB6656" w:rsidRPr="000E096E" w:rsidRDefault="000E2E3D" w:rsidP="00886CA5">
      <w:pPr>
        <w:tabs>
          <w:tab w:val="center" w:pos="4513"/>
          <w:tab w:val="left" w:pos="7375"/>
        </w:tabs>
        <w:jc w:val="both"/>
        <w:rPr>
          <w:rFonts w:cstheme="minorHAnsi"/>
          <w:sz w:val="36"/>
          <w:szCs w:val="36"/>
        </w:rPr>
      </w:pPr>
      <w:r w:rsidRPr="000E096E">
        <w:rPr>
          <w:rFonts w:cstheme="minorHAnsi"/>
          <w:sz w:val="36"/>
          <w:szCs w:val="36"/>
        </w:rPr>
        <w:lastRenderedPageBreak/>
        <w:tab/>
        <w:t xml:space="preserve">                                            All these variations are reflected in the cost of transportation, so that regional factors effecting production are reduced to transport cost and labour cost. He identified another local factor called agglomeration or deglomeration</w:t>
      </w:r>
      <w:r w:rsidR="00EB6656" w:rsidRPr="000E096E">
        <w:rPr>
          <w:rFonts w:cstheme="minorHAnsi"/>
          <w:sz w:val="36"/>
          <w:szCs w:val="36"/>
        </w:rPr>
        <w:t xml:space="preserve"> economies</w:t>
      </w:r>
      <w:r w:rsidRPr="000E096E">
        <w:rPr>
          <w:rFonts w:cstheme="minorHAnsi"/>
          <w:sz w:val="36"/>
          <w:szCs w:val="36"/>
        </w:rPr>
        <w:t>.</w:t>
      </w:r>
      <w:r w:rsidR="00EB6656" w:rsidRPr="000E096E">
        <w:rPr>
          <w:rFonts w:cstheme="minorHAnsi"/>
          <w:sz w:val="36"/>
          <w:szCs w:val="36"/>
        </w:rPr>
        <w:t xml:space="preserve"> </w:t>
      </w:r>
    </w:p>
    <w:p w:rsidR="00EB6656" w:rsidRPr="000E096E" w:rsidRDefault="00EB6656" w:rsidP="00886CA5">
      <w:pPr>
        <w:tabs>
          <w:tab w:val="center" w:pos="4513"/>
          <w:tab w:val="left" w:pos="7375"/>
        </w:tabs>
        <w:jc w:val="both"/>
        <w:rPr>
          <w:rFonts w:cstheme="minorHAnsi"/>
          <w:sz w:val="36"/>
          <w:szCs w:val="36"/>
        </w:rPr>
      </w:pPr>
      <w:r w:rsidRPr="000E096E">
        <w:rPr>
          <w:rFonts w:cstheme="minorHAnsi"/>
          <w:sz w:val="36"/>
          <w:szCs w:val="36"/>
        </w:rPr>
        <w:t xml:space="preserve">                                            Agglomeration economies to refer to saving of the individual plants that result from their operating in the same location. This might result from the common use of such activities as auxiliary industries, financial services, public utilities etc.</w:t>
      </w:r>
    </w:p>
    <w:p w:rsidR="00F16CF7" w:rsidRPr="000E096E" w:rsidRDefault="00EB6656" w:rsidP="00886CA5">
      <w:pPr>
        <w:tabs>
          <w:tab w:val="center" w:pos="4513"/>
          <w:tab w:val="left" w:pos="7375"/>
        </w:tabs>
        <w:jc w:val="both"/>
        <w:rPr>
          <w:rFonts w:cstheme="minorHAnsi"/>
          <w:sz w:val="36"/>
          <w:szCs w:val="36"/>
        </w:rPr>
      </w:pPr>
      <w:r w:rsidRPr="000E096E">
        <w:rPr>
          <w:rFonts w:cstheme="minorHAnsi"/>
          <w:sz w:val="36"/>
          <w:szCs w:val="36"/>
        </w:rPr>
        <w:t xml:space="preserve">                           In the single firm location, these processes and services have to be carried out or born by the firm at a great cost individually. As more and more firm cluster, linkages incre</w:t>
      </w:r>
      <w:r w:rsidR="00F16CF7" w:rsidRPr="000E096E">
        <w:rPr>
          <w:rFonts w:cstheme="minorHAnsi"/>
          <w:sz w:val="36"/>
          <w:szCs w:val="36"/>
        </w:rPr>
        <w:t>ase there is increased flow of goods between plants, development of specialised labour force and saving due to bulk purchasing of materials and large scale marketing of product. Agglomeration economies can be attained when a firm increase its production or when many firm cluster together.</w:t>
      </w:r>
    </w:p>
    <w:p w:rsidR="00F16CF7" w:rsidRPr="000E096E" w:rsidRDefault="00F16CF7" w:rsidP="00886CA5">
      <w:pPr>
        <w:tabs>
          <w:tab w:val="center" w:pos="4513"/>
          <w:tab w:val="left" w:pos="7375"/>
        </w:tabs>
        <w:jc w:val="both"/>
        <w:rPr>
          <w:rFonts w:cstheme="minorHAnsi"/>
          <w:b/>
          <w:sz w:val="36"/>
          <w:szCs w:val="36"/>
          <w:u w:val="double"/>
        </w:rPr>
      </w:pPr>
    </w:p>
    <w:p w:rsidR="00F16CF7" w:rsidRPr="000E096E" w:rsidRDefault="00F16CF7" w:rsidP="00886CA5">
      <w:pPr>
        <w:tabs>
          <w:tab w:val="center" w:pos="4513"/>
          <w:tab w:val="left" w:pos="7375"/>
        </w:tabs>
        <w:jc w:val="both"/>
        <w:rPr>
          <w:rFonts w:cstheme="minorHAnsi"/>
          <w:b/>
          <w:sz w:val="36"/>
          <w:szCs w:val="36"/>
        </w:rPr>
      </w:pPr>
      <w:r w:rsidRPr="000E096E">
        <w:rPr>
          <w:rFonts w:cstheme="minorHAnsi"/>
          <w:b/>
          <w:sz w:val="36"/>
          <w:szCs w:val="36"/>
        </w:rPr>
        <w:t>Least Transport Cost Point :</w:t>
      </w:r>
    </w:p>
    <w:p w:rsidR="006051E7" w:rsidRPr="000E096E" w:rsidRDefault="00F16CF7" w:rsidP="00886CA5">
      <w:pPr>
        <w:tabs>
          <w:tab w:val="center" w:pos="4513"/>
          <w:tab w:val="left" w:pos="7375"/>
        </w:tabs>
        <w:jc w:val="both"/>
        <w:rPr>
          <w:rFonts w:cstheme="minorHAnsi"/>
          <w:sz w:val="36"/>
          <w:szCs w:val="36"/>
        </w:rPr>
      </w:pPr>
      <w:r w:rsidRPr="000E096E">
        <w:rPr>
          <w:rFonts w:cstheme="minorHAnsi"/>
          <w:sz w:val="36"/>
          <w:szCs w:val="36"/>
        </w:rPr>
        <w:t xml:space="preserve">                             In the absence</w:t>
      </w:r>
      <w:r w:rsidR="006051E7" w:rsidRPr="000E096E">
        <w:rPr>
          <w:rFonts w:cstheme="minorHAnsi"/>
          <w:sz w:val="36"/>
          <w:szCs w:val="36"/>
        </w:rPr>
        <w:t xml:space="preserve"> of spatial differences in the basic production costs, Weber observed that manufacturing plants will be located at the point where the total transport cost are minimised.</w:t>
      </w:r>
    </w:p>
    <w:p w:rsidR="006051E7" w:rsidRPr="000E096E" w:rsidRDefault="006051E7" w:rsidP="00886CA5">
      <w:pPr>
        <w:tabs>
          <w:tab w:val="center" w:pos="4513"/>
          <w:tab w:val="left" w:pos="7375"/>
        </w:tabs>
        <w:jc w:val="both"/>
        <w:rPr>
          <w:rFonts w:cstheme="minorHAnsi"/>
          <w:sz w:val="36"/>
          <w:szCs w:val="36"/>
        </w:rPr>
      </w:pPr>
      <w:r w:rsidRPr="000E096E">
        <w:rPr>
          <w:rFonts w:cstheme="minorHAnsi"/>
          <w:sz w:val="36"/>
          <w:szCs w:val="36"/>
        </w:rPr>
        <w:t>He suggested that transportation cost are in effect determined by two factors-----</w:t>
      </w:r>
    </w:p>
    <w:p w:rsidR="006051E7" w:rsidRPr="000E096E" w:rsidRDefault="006051E7" w:rsidP="006051E7">
      <w:pPr>
        <w:pStyle w:val="ListParagraph"/>
        <w:numPr>
          <w:ilvl w:val="0"/>
          <w:numId w:val="5"/>
        </w:numPr>
        <w:tabs>
          <w:tab w:val="center" w:pos="4513"/>
          <w:tab w:val="left" w:pos="7375"/>
        </w:tabs>
        <w:jc w:val="both"/>
        <w:rPr>
          <w:rFonts w:cstheme="minorHAnsi"/>
          <w:b/>
          <w:sz w:val="36"/>
          <w:szCs w:val="36"/>
          <w:u w:val="double"/>
        </w:rPr>
      </w:pPr>
      <w:r w:rsidRPr="000E096E">
        <w:rPr>
          <w:rFonts w:cstheme="minorHAnsi"/>
          <w:sz w:val="36"/>
          <w:szCs w:val="36"/>
        </w:rPr>
        <w:lastRenderedPageBreak/>
        <w:t>The weight of the material to be assembled together with the we</w:t>
      </w:r>
      <w:r w:rsidR="00F16CF7" w:rsidRPr="000E096E">
        <w:rPr>
          <w:rFonts w:cstheme="minorHAnsi"/>
          <w:sz w:val="36"/>
          <w:szCs w:val="36"/>
        </w:rPr>
        <w:t>ight</w:t>
      </w:r>
      <w:r w:rsidRPr="000E096E">
        <w:rPr>
          <w:rFonts w:cstheme="minorHAnsi"/>
          <w:sz w:val="36"/>
          <w:szCs w:val="36"/>
        </w:rPr>
        <w:t xml:space="preserve"> of the final product to be shipped to the market.</w:t>
      </w:r>
    </w:p>
    <w:p w:rsidR="006051E7" w:rsidRPr="000E096E" w:rsidRDefault="006051E7" w:rsidP="006051E7">
      <w:pPr>
        <w:pStyle w:val="ListParagraph"/>
        <w:numPr>
          <w:ilvl w:val="0"/>
          <w:numId w:val="5"/>
        </w:numPr>
        <w:tabs>
          <w:tab w:val="center" w:pos="4513"/>
          <w:tab w:val="left" w:pos="7375"/>
        </w:tabs>
        <w:jc w:val="both"/>
        <w:rPr>
          <w:rFonts w:cstheme="minorHAnsi"/>
          <w:b/>
          <w:sz w:val="36"/>
          <w:szCs w:val="36"/>
          <w:u w:val="double"/>
        </w:rPr>
      </w:pPr>
      <w:r w:rsidRPr="000E096E">
        <w:rPr>
          <w:rFonts w:cstheme="minorHAnsi"/>
          <w:sz w:val="36"/>
          <w:szCs w:val="36"/>
        </w:rPr>
        <w:t>The distance over which the materials and the product have to be moved.</w:t>
      </w:r>
    </w:p>
    <w:p w:rsidR="00E70B0C" w:rsidRPr="000E096E" w:rsidRDefault="006051E7" w:rsidP="006051E7">
      <w:pPr>
        <w:tabs>
          <w:tab w:val="center" w:pos="4513"/>
          <w:tab w:val="left" w:pos="7375"/>
        </w:tabs>
        <w:jc w:val="both"/>
        <w:rPr>
          <w:rFonts w:cstheme="minorHAnsi"/>
          <w:sz w:val="36"/>
          <w:szCs w:val="36"/>
        </w:rPr>
      </w:pPr>
      <w:r w:rsidRPr="000E096E">
        <w:rPr>
          <w:rFonts w:cstheme="minorHAnsi"/>
          <w:sz w:val="36"/>
          <w:szCs w:val="36"/>
        </w:rPr>
        <w:t xml:space="preserve">The combination of these two </w:t>
      </w:r>
      <w:r w:rsidR="00E70B0C" w:rsidRPr="000E096E">
        <w:rPr>
          <w:rFonts w:cstheme="minorHAnsi"/>
          <w:sz w:val="36"/>
          <w:szCs w:val="36"/>
        </w:rPr>
        <w:t>elements result in  a simple index of cost, the tonne km or tonne miles. The location problem is then, simplified to fined the point where the total tonne mileage is minimised for the particular production distribution process.</w:t>
      </w:r>
    </w:p>
    <w:p w:rsidR="00E70B0C" w:rsidRPr="000E096E" w:rsidRDefault="00E70B0C" w:rsidP="006051E7">
      <w:pPr>
        <w:tabs>
          <w:tab w:val="center" w:pos="4513"/>
          <w:tab w:val="left" w:pos="7375"/>
        </w:tabs>
        <w:jc w:val="both"/>
        <w:rPr>
          <w:rFonts w:cstheme="minorHAnsi"/>
          <w:sz w:val="36"/>
          <w:szCs w:val="36"/>
        </w:rPr>
      </w:pPr>
    </w:p>
    <w:p w:rsidR="00E70B0C" w:rsidRPr="000E096E" w:rsidRDefault="00B302D7" w:rsidP="006051E7">
      <w:pPr>
        <w:tabs>
          <w:tab w:val="center" w:pos="4513"/>
          <w:tab w:val="left" w:pos="7375"/>
        </w:tabs>
        <w:jc w:val="both"/>
        <w:rPr>
          <w:rFonts w:cstheme="minorHAnsi"/>
          <w:sz w:val="36"/>
          <w:szCs w:val="36"/>
        </w:rPr>
      </w:pPr>
      <w:r w:rsidRPr="000E096E">
        <w:rPr>
          <w:noProof/>
        </w:rPr>
        <w:drawing>
          <wp:inline distT="0" distB="0" distL="0" distR="0">
            <wp:extent cx="5731510" cy="2542860"/>
            <wp:effectExtent l="0" t="0" r="254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42860"/>
                    </a:xfrm>
                    <a:prstGeom prst="rect">
                      <a:avLst/>
                    </a:prstGeom>
                    <a:noFill/>
                    <a:ln>
                      <a:noFill/>
                    </a:ln>
                  </pic:spPr>
                </pic:pic>
              </a:graphicData>
            </a:graphic>
          </wp:inline>
        </w:drawing>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To fined the least transport cost location, Weber used simplified locational triangles, assuming two points where raw materials are found in a single market. From this locational triangle, angles a, b and c can be found.</w:t>
      </w:r>
    </w:p>
    <w:p w:rsidR="00864653" w:rsidRDefault="00864653" w:rsidP="00864653">
      <w:pPr>
        <w:tabs>
          <w:tab w:val="center" w:pos="4513"/>
          <w:tab w:val="left" w:pos="7375"/>
        </w:tabs>
        <w:jc w:val="both"/>
        <w:rPr>
          <w:rFonts w:cstheme="minorHAnsi"/>
          <w:sz w:val="36"/>
          <w:szCs w:val="36"/>
        </w:rPr>
      </w:pPr>
      <w:r w:rsidRPr="000E096E">
        <w:rPr>
          <w:rFonts w:cstheme="minorHAnsi"/>
          <w:sz w:val="36"/>
          <w:szCs w:val="36"/>
        </w:rPr>
        <w:t>In order to fined out weather industries are market oriented or raw material oriented, Weber devised a simple material Index (MI) formula.</w:t>
      </w:r>
    </w:p>
    <w:p w:rsidR="00A277AE" w:rsidRPr="000E096E" w:rsidRDefault="00A277AE" w:rsidP="00864653">
      <w:pPr>
        <w:tabs>
          <w:tab w:val="center" w:pos="4513"/>
          <w:tab w:val="left" w:pos="7375"/>
        </w:tabs>
        <w:jc w:val="both"/>
        <w:rPr>
          <w:rFonts w:cstheme="minorHAnsi"/>
          <w:sz w:val="36"/>
          <w:szCs w:val="36"/>
        </w:rPr>
      </w:pPr>
    </w:p>
    <w:p w:rsidR="00864653" w:rsidRPr="000E096E" w:rsidRDefault="00864653" w:rsidP="00864653">
      <w:pPr>
        <w:tabs>
          <w:tab w:val="center" w:pos="4513"/>
          <w:tab w:val="left" w:pos="7375"/>
        </w:tabs>
        <w:jc w:val="both"/>
        <w:rPr>
          <w:rFonts w:cstheme="minorHAnsi"/>
        </w:rPr>
      </w:pPr>
      <w:r w:rsidRPr="000E096E">
        <w:rPr>
          <w:rFonts w:cstheme="minorHAnsi"/>
          <w:sz w:val="36"/>
          <w:szCs w:val="36"/>
        </w:rPr>
        <w:t xml:space="preserve">                              </w:t>
      </w:r>
      <w:r w:rsidRPr="000E096E">
        <w:rPr>
          <w:rFonts w:cstheme="minorHAnsi"/>
        </w:rPr>
        <w:t xml:space="preserve"> Weight of the localised materials used in the  industry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 xml:space="preserve">                   MI = ----------------------------------------------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 xml:space="preserve">                                      </w:t>
      </w:r>
      <w:r w:rsidRPr="000E096E">
        <w:rPr>
          <w:rFonts w:cstheme="minorHAnsi"/>
          <w:sz w:val="24"/>
          <w:szCs w:val="24"/>
        </w:rPr>
        <w:t xml:space="preserve"> Weight of the product</w:t>
      </w:r>
      <w:r w:rsidRPr="000E096E">
        <w:rPr>
          <w:rFonts w:cstheme="minorHAnsi"/>
          <w:sz w:val="36"/>
          <w:szCs w:val="36"/>
        </w:rPr>
        <w:t xml:space="preserve">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When there is no weight loss in the production, the material index equals 1, while when there is  substantial weight loss; the material index is higher than 1.</w:t>
      </w:r>
    </w:p>
    <w:p w:rsidR="00864653" w:rsidRPr="00A277AE" w:rsidRDefault="00864653" w:rsidP="00864653">
      <w:pPr>
        <w:tabs>
          <w:tab w:val="center" w:pos="4513"/>
          <w:tab w:val="left" w:pos="7375"/>
        </w:tabs>
        <w:jc w:val="both"/>
        <w:rPr>
          <w:rFonts w:cstheme="minorHAnsi"/>
          <w:b/>
          <w:sz w:val="36"/>
          <w:szCs w:val="36"/>
        </w:rPr>
      </w:pPr>
      <w:r w:rsidRPr="00A277AE">
        <w:rPr>
          <w:rFonts w:cstheme="minorHAnsi"/>
          <w:b/>
          <w:sz w:val="36"/>
          <w:szCs w:val="36"/>
        </w:rPr>
        <w:t>Case 1 :</w:t>
      </w:r>
      <w:r w:rsidR="00AD110C" w:rsidRPr="00A277AE">
        <w:rPr>
          <w:rFonts w:cstheme="minorHAnsi"/>
          <w:b/>
          <w:sz w:val="36"/>
          <w:szCs w:val="36"/>
        </w:rPr>
        <w:t>- One Market One Raw Material</w:t>
      </w:r>
      <w:r w:rsidRPr="00A277AE">
        <w:rPr>
          <w:rFonts w:cstheme="minorHAnsi"/>
          <w:b/>
          <w:sz w:val="36"/>
          <w:szCs w:val="36"/>
        </w:rPr>
        <w:t xml:space="preserve"> </w:t>
      </w:r>
    </w:p>
    <w:p w:rsidR="00864653" w:rsidRPr="000E096E" w:rsidRDefault="00864653" w:rsidP="00864653">
      <w:pPr>
        <w:tabs>
          <w:tab w:val="center" w:pos="4513"/>
          <w:tab w:val="left" w:pos="7375"/>
        </w:tabs>
        <w:jc w:val="both"/>
        <w:rPr>
          <w:rFonts w:cstheme="minorHAnsi"/>
          <w:sz w:val="36"/>
          <w:szCs w:val="36"/>
        </w:rPr>
      </w:pPr>
      <w:r w:rsidRPr="000E096E">
        <w:rPr>
          <w:rFonts w:cstheme="minorHAnsi"/>
          <w:sz w:val="36"/>
          <w:szCs w:val="36"/>
        </w:rPr>
        <w:t xml:space="preserve">       In the first case, a raw material to be produced at a different location (R) and the finished product made of material to be consumed at a different location (M). The problem is to determine where the manufacture or processing is to take place.</w:t>
      </w:r>
    </w:p>
    <w:p w:rsidR="00864653" w:rsidRPr="000E096E" w:rsidRDefault="00864653" w:rsidP="00864653">
      <w:pPr>
        <w:tabs>
          <w:tab w:val="center" w:pos="4513"/>
          <w:tab w:val="left" w:pos="7375"/>
        </w:tabs>
        <w:jc w:val="both"/>
        <w:rPr>
          <w:rFonts w:cstheme="minorHAnsi"/>
          <w:b/>
          <w:sz w:val="36"/>
          <w:szCs w:val="36"/>
        </w:rPr>
      </w:pPr>
      <w:r w:rsidRPr="000E096E">
        <w:rPr>
          <w:rFonts w:cstheme="minorHAnsi"/>
          <w:b/>
          <w:sz w:val="36"/>
          <w:szCs w:val="36"/>
        </w:rPr>
        <w:t>There are several possibilities :</w:t>
      </w:r>
    </w:p>
    <w:p w:rsidR="00864653" w:rsidRPr="000E096E" w:rsidRDefault="00864653" w:rsidP="00864653">
      <w:pPr>
        <w:pStyle w:val="ListParagraph"/>
        <w:numPr>
          <w:ilvl w:val="0"/>
          <w:numId w:val="6"/>
        </w:numPr>
        <w:tabs>
          <w:tab w:val="center" w:pos="4513"/>
          <w:tab w:val="left" w:pos="7375"/>
        </w:tabs>
        <w:jc w:val="both"/>
        <w:rPr>
          <w:rFonts w:cstheme="minorHAnsi"/>
          <w:b/>
          <w:sz w:val="36"/>
          <w:szCs w:val="36"/>
          <w:u w:val="double"/>
        </w:rPr>
      </w:pPr>
      <w:r w:rsidRPr="000E096E">
        <w:rPr>
          <w:rFonts w:cstheme="minorHAnsi"/>
          <w:sz w:val="36"/>
          <w:szCs w:val="36"/>
        </w:rPr>
        <w:t>If the raw material is ubiquitous, then the factory will be located at the market, since at this, point the lowest transport costs would prevail on both material and product.</w:t>
      </w:r>
    </w:p>
    <w:p w:rsidR="00864653" w:rsidRPr="000E096E" w:rsidRDefault="00864653" w:rsidP="00864653">
      <w:pPr>
        <w:pStyle w:val="ListParagraph"/>
        <w:numPr>
          <w:ilvl w:val="0"/>
          <w:numId w:val="6"/>
        </w:numPr>
        <w:tabs>
          <w:tab w:val="center" w:pos="4513"/>
          <w:tab w:val="left" w:pos="7375"/>
        </w:tabs>
        <w:jc w:val="both"/>
        <w:rPr>
          <w:rFonts w:cstheme="minorHAnsi"/>
          <w:b/>
          <w:sz w:val="36"/>
          <w:szCs w:val="36"/>
          <w:u w:val="double"/>
        </w:rPr>
      </w:pPr>
      <w:r w:rsidRPr="000E096E">
        <w:rPr>
          <w:rFonts w:cstheme="minorHAnsi"/>
          <w:sz w:val="36"/>
          <w:szCs w:val="36"/>
        </w:rPr>
        <w:t xml:space="preserve">If the raw material is fixed, then the factory can be located in either the market or at the source of the raw material.  </w:t>
      </w:r>
    </w:p>
    <w:p w:rsidR="00A277AE" w:rsidRPr="00A277AE" w:rsidRDefault="00864653" w:rsidP="00A277AE">
      <w:pPr>
        <w:pStyle w:val="ListParagraph"/>
        <w:numPr>
          <w:ilvl w:val="0"/>
          <w:numId w:val="6"/>
        </w:numPr>
        <w:tabs>
          <w:tab w:val="center" w:pos="4513"/>
          <w:tab w:val="left" w:pos="7375"/>
        </w:tabs>
        <w:jc w:val="both"/>
        <w:rPr>
          <w:rFonts w:cstheme="minorHAnsi"/>
          <w:b/>
          <w:sz w:val="36"/>
          <w:szCs w:val="36"/>
          <w:u w:val="double"/>
        </w:rPr>
      </w:pPr>
      <w:r w:rsidRPr="00A277AE">
        <w:rPr>
          <w:rFonts w:cstheme="minorHAnsi"/>
          <w:sz w:val="36"/>
          <w:szCs w:val="36"/>
        </w:rPr>
        <w:t>If the raw material is fixed and gross, then the factory will be located at the source of raw material.</w:t>
      </w:r>
    </w:p>
    <w:p w:rsidR="00A277AE" w:rsidRDefault="00A277AE" w:rsidP="00864653">
      <w:pPr>
        <w:tabs>
          <w:tab w:val="center" w:pos="4513"/>
          <w:tab w:val="left" w:pos="7375"/>
        </w:tabs>
        <w:jc w:val="both"/>
        <w:rPr>
          <w:rFonts w:cstheme="minorHAnsi"/>
          <w:b/>
          <w:sz w:val="36"/>
          <w:szCs w:val="36"/>
        </w:rPr>
      </w:pPr>
    </w:p>
    <w:p w:rsidR="00A277AE" w:rsidRDefault="00A277AE" w:rsidP="00864653">
      <w:pPr>
        <w:tabs>
          <w:tab w:val="center" w:pos="4513"/>
          <w:tab w:val="left" w:pos="7375"/>
        </w:tabs>
        <w:jc w:val="both"/>
        <w:rPr>
          <w:rFonts w:cstheme="minorHAnsi"/>
          <w:b/>
          <w:sz w:val="36"/>
          <w:szCs w:val="36"/>
        </w:rPr>
      </w:pPr>
    </w:p>
    <w:p w:rsidR="00A277AE" w:rsidRDefault="00A277AE" w:rsidP="00864653">
      <w:pPr>
        <w:tabs>
          <w:tab w:val="center" w:pos="4513"/>
          <w:tab w:val="left" w:pos="7375"/>
        </w:tabs>
        <w:jc w:val="both"/>
        <w:rPr>
          <w:rFonts w:cstheme="minorHAnsi"/>
          <w:b/>
          <w:sz w:val="36"/>
          <w:szCs w:val="36"/>
        </w:rPr>
      </w:pPr>
    </w:p>
    <w:p w:rsidR="00A277AE" w:rsidRDefault="00864653" w:rsidP="00864653">
      <w:pPr>
        <w:tabs>
          <w:tab w:val="center" w:pos="4513"/>
          <w:tab w:val="left" w:pos="7375"/>
        </w:tabs>
        <w:jc w:val="both"/>
        <w:rPr>
          <w:rFonts w:cstheme="minorHAnsi"/>
          <w:b/>
          <w:sz w:val="36"/>
          <w:szCs w:val="36"/>
        </w:rPr>
      </w:pPr>
      <w:r w:rsidRPr="00A277AE">
        <w:rPr>
          <w:rFonts w:cstheme="minorHAnsi"/>
          <w:b/>
          <w:sz w:val="36"/>
          <w:szCs w:val="36"/>
        </w:rPr>
        <w:lastRenderedPageBreak/>
        <w:t>Case 2 :----  One</w:t>
      </w:r>
      <w:r w:rsidR="000E3D73" w:rsidRPr="00A277AE">
        <w:rPr>
          <w:rFonts w:cstheme="minorHAnsi"/>
          <w:b/>
          <w:sz w:val="36"/>
          <w:szCs w:val="36"/>
        </w:rPr>
        <w:t xml:space="preserve"> </w:t>
      </w:r>
      <w:r w:rsidR="00AD110C" w:rsidRPr="00A277AE">
        <w:rPr>
          <w:rFonts w:cstheme="minorHAnsi"/>
          <w:b/>
          <w:sz w:val="36"/>
          <w:szCs w:val="36"/>
        </w:rPr>
        <w:t>M</w:t>
      </w:r>
      <w:r w:rsidR="000E3D73" w:rsidRPr="00A277AE">
        <w:rPr>
          <w:rFonts w:cstheme="minorHAnsi"/>
          <w:b/>
          <w:sz w:val="36"/>
          <w:szCs w:val="36"/>
        </w:rPr>
        <w:t xml:space="preserve">arket </w:t>
      </w:r>
      <w:r w:rsidR="00AD110C" w:rsidRPr="00A277AE">
        <w:rPr>
          <w:rFonts w:cstheme="minorHAnsi"/>
          <w:b/>
          <w:sz w:val="36"/>
          <w:szCs w:val="36"/>
        </w:rPr>
        <w:t>Two Raw materials</w:t>
      </w:r>
      <w:r w:rsidR="00A277AE">
        <w:rPr>
          <w:rFonts w:cstheme="minorHAnsi"/>
          <w:b/>
          <w:sz w:val="36"/>
          <w:szCs w:val="36"/>
        </w:rPr>
        <w:t xml:space="preserve">     </w:t>
      </w:r>
    </w:p>
    <w:p w:rsidR="00AD110C" w:rsidRPr="000E096E" w:rsidRDefault="00AD110C" w:rsidP="00864653">
      <w:pPr>
        <w:tabs>
          <w:tab w:val="center" w:pos="4513"/>
          <w:tab w:val="left" w:pos="7375"/>
        </w:tabs>
        <w:jc w:val="both"/>
        <w:rPr>
          <w:rFonts w:cstheme="minorHAnsi"/>
          <w:sz w:val="36"/>
          <w:szCs w:val="36"/>
        </w:rPr>
      </w:pPr>
      <w:r w:rsidRPr="000E096E">
        <w:rPr>
          <w:rFonts w:cstheme="minorHAnsi"/>
          <w:sz w:val="36"/>
          <w:szCs w:val="36"/>
        </w:rPr>
        <w:t xml:space="preserve">          The second case assumes that raw materials are available at two places R1 and R2, at equal prices and the finished product to be consumed at M.</w:t>
      </w:r>
    </w:p>
    <w:p w:rsidR="008609CF" w:rsidRPr="000E096E" w:rsidRDefault="00AD110C" w:rsidP="00AD110C">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both R1 and R2 are ubiquitous, then the manufacturing will be at the market, since at this point, the transport cost on the both material and the product are the lowest.</w:t>
      </w:r>
    </w:p>
    <w:p w:rsidR="008609CF" w:rsidRPr="000E096E" w:rsidRDefault="008609CF" w:rsidP="00AD110C">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the both raw materials are fixed and gross, the solution is complex, Weber sought to achieve this by the application of his locational triangle.</w:t>
      </w:r>
    </w:p>
    <w:p w:rsidR="008609CF" w:rsidRPr="000E096E" w:rsidRDefault="008609CF" w:rsidP="00AD110C">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both raw materials R1 and R2 are fixed and pure, then the factory will be located at the market.</w:t>
      </w:r>
    </w:p>
    <w:p w:rsidR="008609CF" w:rsidRPr="000E096E" w:rsidRDefault="008609CF" w:rsidP="008609CF">
      <w:pPr>
        <w:pStyle w:val="ListParagraph"/>
        <w:numPr>
          <w:ilvl w:val="0"/>
          <w:numId w:val="11"/>
        </w:numPr>
        <w:tabs>
          <w:tab w:val="center" w:pos="4513"/>
          <w:tab w:val="left" w:pos="7375"/>
        </w:tabs>
        <w:jc w:val="both"/>
        <w:rPr>
          <w:rFonts w:cstheme="minorHAnsi"/>
          <w:b/>
          <w:sz w:val="36"/>
          <w:szCs w:val="36"/>
          <w:u w:val="double"/>
        </w:rPr>
      </w:pPr>
      <w:r w:rsidRPr="000E096E">
        <w:rPr>
          <w:rFonts w:cstheme="minorHAnsi"/>
          <w:sz w:val="36"/>
          <w:szCs w:val="36"/>
        </w:rPr>
        <w:t>If R1 is ubiquitous and R2 is fixed elsewhere than at the market and if both are pure, then the manufacturing will be at market.</w:t>
      </w:r>
    </w:p>
    <w:p w:rsidR="008609CF" w:rsidRPr="00A277AE" w:rsidRDefault="008609CF" w:rsidP="008609CF">
      <w:pPr>
        <w:tabs>
          <w:tab w:val="center" w:pos="4513"/>
          <w:tab w:val="left" w:pos="7375"/>
        </w:tabs>
        <w:jc w:val="both"/>
        <w:rPr>
          <w:rFonts w:cstheme="minorHAnsi"/>
          <w:b/>
          <w:sz w:val="36"/>
          <w:szCs w:val="36"/>
        </w:rPr>
      </w:pPr>
      <w:r w:rsidRPr="00A277AE">
        <w:rPr>
          <w:rFonts w:cstheme="minorHAnsi"/>
          <w:b/>
          <w:sz w:val="36"/>
          <w:szCs w:val="36"/>
        </w:rPr>
        <w:t xml:space="preserve">Cost of market :- </w:t>
      </w:r>
    </w:p>
    <w:p w:rsidR="00021CCE" w:rsidRDefault="008609CF" w:rsidP="008609CF">
      <w:pPr>
        <w:tabs>
          <w:tab w:val="center" w:pos="4513"/>
          <w:tab w:val="left" w:pos="7375"/>
        </w:tabs>
        <w:jc w:val="both"/>
        <w:rPr>
          <w:rFonts w:cstheme="minorHAnsi"/>
          <w:sz w:val="36"/>
          <w:szCs w:val="36"/>
        </w:rPr>
      </w:pPr>
      <w:r w:rsidRPr="000E096E">
        <w:rPr>
          <w:rFonts w:cstheme="minorHAnsi"/>
          <w:sz w:val="36"/>
          <w:szCs w:val="36"/>
        </w:rPr>
        <w:t xml:space="preserve">         If the same other place in the region, the cost labour per unit of product is less than it is at the optimum </w:t>
      </w:r>
      <w:r w:rsidR="00021CCE" w:rsidRPr="000E096E">
        <w:rPr>
          <w:rFonts w:cstheme="minorHAnsi"/>
          <w:sz w:val="36"/>
          <w:szCs w:val="36"/>
        </w:rPr>
        <w:t>transport, perhaps because an established industry closed down or unusually high rate of population growth occurred or a pull of particularly skilled worker is av</w:t>
      </w:r>
      <w:r w:rsidRPr="000E096E">
        <w:rPr>
          <w:rFonts w:cstheme="minorHAnsi"/>
          <w:sz w:val="36"/>
          <w:szCs w:val="36"/>
        </w:rPr>
        <w:t>a</w:t>
      </w:r>
      <w:r w:rsidR="00021CCE" w:rsidRPr="000E096E">
        <w:rPr>
          <w:rFonts w:cstheme="minorHAnsi"/>
          <w:sz w:val="36"/>
          <w:szCs w:val="36"/>
        </w:rPr>
        <w:t>ilable and if the increment to transport costs a</w:t>
      </w:r>
      <w:r w:rsidRPr="000E096E">
        <w:rPr>
          <w:rFonts w:cstheme="minorHAnsi"/>
          <w:sz w:val="36"/>
          <w:szCs w:val="36"/>
        </w:rPr>
        <w:t>t</w:t>
      </w:r>
      <w:r w:rsidR="00021CCE" w:rsidRPr="000E096E">
        <w:rPr>
          <w:rFonts w:cstheme="minorHAnsi"/>
          <w:sz w:val="36"/>
          <w:szCs w:val="36"/>
        </w:rPr>
        <w:t xml:space="preserve"> this alternative location is less than the labour savings a deviation from th</w:t>
      </w:r>
      <w:r w:rsidRPr="000E096E">
        <w:rPr>
          <w:rFonts w:cstheme="minorHAnsi"/>
          <w:sz w:val="36"/>
          <w:szCs w:val="36"/>
        </w:rPr>
        <w:t>e</w:t>
      </w:r>
      <w:r w:rsidR="00021CCE" w:rsidRPr="000E096E">
        <w:rPr>
          <w:rFonts w:cstheme="minorHAnsi"/>
          <w:sz w:val="36"/>
          <w:szCs w:val="36"/>
        </w:rPr>
        <w:t xml:space="preserve"> optimum least t</w:t>
      </w:r>
      <w:r w:rsidRPr="000E096E">
        <w:rPr>
          <w:rFonts w:cstheme="minorHAnsi"/>
          <w:sz w:val="36"/>
          <w:szCs w:val="36"/>
        </w:rPr>
        <w:t>r</w:t>
      </w:r>
      <w:r w:rsidR="00021CCE" w:rsidRPr="000E096E">
        <w:rPr>
          <w:rFonts w:cstheme="minorHAnsi"/>
          <w:sz w:val="36"/>
          <w:szCs w:val="36"/>
        </w:rPr>
        <w:t>ansport cost location will arise.</w:t>
      </w:r>
    </w:p>
    <w:p w:rsidR="00A277AE" w:rsidRDefault="00A277AE" w:rsidP="008609CF">
      <w:pPr>
        <w:tabs>
          <w:tab w:val="center" w:pos="4513"/>
          <w:tab w:val="left" w:pos="7375"/>
        </w:tabs>
        <w:jc w:val="both"/>
        <w:rPr>
          <w:rFonts w:cstheme="minorHAnsi"/>
          <w:sz w:val="36"/>
          <w:szCs w:val="36"/>
        </w:rPr>
      </w:pPr>
    </w:p>
    <w:p w:rsidR="00A277AE" w:rsidRPr="000E096E" w:rsidRDefault="00A277AE" w:rsidP="008609CF">
      <w:pPr>
        <w:tabs>
          <w:tab w:val="center" w:pos="4513"/>
          <w:tab w:val="left" w:pos="7375"/>
        </w:tabs>
        <w:jc w:val="both"/>
        <w:rPr>
          <w:rFonts w:cstheme="minorHAnsi"/>
          <w:sz w:val="36"/>
          <w:szCs w:val="36"/>
        </w:rPr>
      </w:pPr>
    </w:p>
    <w:p w:rsidR="00021CCE" w:rsidRPr="00A277AE" w:rsidRDefault="00021CCE" w:rsidP="00021CCE">
      <w:pPr>
        <w:tabs>
          <w:tab w:val="center" w:pos="4513"/>
          <w:tab w:val="left" w:pos="7375"/>
        </w:tabs>
        <w:jc w:val="both"/>
        <w:rPr>
          <w:rFonts w:cstheme="minorHAnsi"/>
          <w:b/>
          <w:sz w:val="36"/>
          <w:szCs w:val="36"/>
        </w:rPr>
      </w:pPr>
      <w:r w:rsidRPr="00A277AE">
        <w:rPr>
          <w:rFonts w:cstheme="minorHAnsi"/>
          <w:b/>
          <w:sz w:val="36"/>
          <w:szCs w:val="36"/>
        </w:rPr>
        <w:lastRenderedPageBreak/>
        <w:t>Role of Agglomeration  :----</w:t>
      </w:r>
    </w:p>
    <w:p w:rsidR="00AD110C" w:rsidRPr="000E096E" w:rsidRDefault="00021CCE" w:rsidP="008609CF">
      <w:pPr>
        <w:tabs>
          <w:tab w:val="center" w:pos="4513"/>
          <w:tab w:val="left" w:pos="7375"/>
        </w:tabs>
        <w:jc w:val="both"/>
        <w:rPr>
          <w:rFonts w:cstheme="minorHAnsi"/>
          <w:b/>
          <w:sz w:val="36"/>
          <w:szCs w:val="36"/>
          <w:u w:val="double"/>
        </w:rPr>
      </w:pPr>
      <w:r w:rsidRPr="000E096E">
        <w:rPr>
          <w:rFonts w:cstheme="minorHAnsi"/>
          <w:sz w:val="36"/>
          <w:szCs w:val="36"/>
        </w:rPr>
        <w:t xml:space="preserve">    The coming together or agglomeration of industries offer cuts in production costs, if two or more </w:t>
      </w:r>
      <w:r w:rsidR="003D34A5" w:rsidRPr="000E096E">
        <w:rPr>
          <w:rFonts w:cstheme="minorHAnsi"/>
          <w:sz w:val="36"/>
          <w:szCs w:val="36"/>
        </w:rPr>
        <w:t>industries operate in the same location.</w:t>
      </w:r>
    </w:p>
    <w:p w:rsidR="00E70B0C" w:rsidRPr="000E096E" w:rsidRDefault="00B302D7" w:rsidP="006051E7">
      <w:pPr>
        <w:tabs>
          <w:tab w:val="center" w:pos="4513"/>
          <w:tab w:val="left" w:pos="7375"/>
        </w:tabs>
        <w:jc w:val="both"/>
        <w:rPr>
          <w:rFonts w:cstheme="minorHAnsi"/>
          <w:sz w:val="36"/>
          <w:szCs w:val="36"/>
        </w:rPr>
      </w:pPr>
      <w:r w:rsidRPr="000E096E">
        <w:rPr>
          <w:noProof/>
        </w:rPr>
        <w:drawing>
          <wp:anchor distT="0" distB="0" distL="114300" distR="114300" simplePos="0" relativeHeight="251658240" behindDoc="0" locked="0" layoutInCell="1" allowOverlap="1">
            <wp:simplePos x="0" y="0"/>
            <wp:positionH relativeFrom="column">
              <wp:posOffset>942975</wp:posOffset>
            </wp:positionH>
            <wp:positionV relativeFrom="paragraph">
              <wp:posOffset>363</wp:posOffset>
            </wp:positionV>
            <wp:extent cx="3465830" cy="5102860"/>
            <wp:effectExtent l="0" t="0" r="1270" b="2540"/>
            <wp:wrapSquare wrapText="bothSides"/>
            <wp:docPr id="1" name="Picture 1" descr="http://www.geographynotes.com/wp-content/uploads/2014/1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graphynotes.com/wp-content/uploads/2014/10/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5830" cy="5102860"/>
                    </a:xfrm>
                    <a:prstGeom prst="rect">
                      <a:avLst/>
                    </a:prstGeom>
                    <a:noFill/>
                    <a:ln>
                      <a:noFill/>
                    </a:ln>
                  </pic:spPr>
                </pic:pic>
              </a:graphicData>
            </a:graphic>
          </wp:anchor>
        </w:drawing>
      </w:r>
      <w:r w:rsidR="000E096E">
        <w:rPr>
          <w:rFonts w:cstheme="minorHAnsi"/>
          <w:sz w:val="36"/>
          <w:szCs w:val="36"/>
        </w:rPr>
        <w:br w:type="textWrapping" w:clear="all"/>
      </w:r>
    </w:p>
    <w:p w:rsidR="007946EB" w:rsidRPr="000E096E" w:rsidRDefault="003D34A5" w:rsidP="007946EB">
      <w:pPr>
        <w:tabs>
          <w:tab w:val="center" w:pos="4513"/>
          <w:tab w:val="left" w:pos="7375"/>
        </w:tabs>
        <w:jc w:val="both"/>
        <w:rPr>
          <w:rFonts w:cstheme="minorHAnsi"/>
          <w:b/>
          <w:sz w:val="36"/>
          <w:szCs w:val="36"/>
          <w:u w:val="double"/>
        </w:rPr>
      </w:pPr>
      <w:r w:rsidRPr="000E096E">
        <w:rPr>
          <w:rFonts w:cstheme="minorHAnsi"/>
          <w:b/>
          <w:sz w:val="36"/>
          <w:szCs w:val="36"/>
          <w:u w:val="double"/>
        </w:rPr>
        <w:t xml:space="preserve">Criticism :---- </w:t>
      </w:r>
    </w:p>
    <w:p w:rsidR="003D34A5" w:rsidRDefault="003D34A5" w:rsidP="007946EB">
      <w:pPr>
        <w:tabs>
          <w:tab w:val="center" w:pos="4513"/>
          <w:tab w:val="left" w:pos="7375"/>
        </w:tabs>
        <w:jc w:val="both"/>
        <w:rPr>
          <w:rFonts w:cstheme="minorHAnsi"/>
          <w:sz w:val="36"/>
          <w:szCs w:val="36"/>
        </w:rPr>
      </w:pPr>
      <w:r w:rsidRPr="000E096E">
        <w:rPr>
          <w:rFonts w:cstheme="minorHAnsi"/>
          <w:sz w:val="36"/>
          <w:szCs w:val="36"/>
        </w:rPr>
        <w:t xml:space="preserve">    Weber’s theory identified certain basic influences on the industrial location, it is open to criticism. Its value is now limited partly because of certain inherent weakness in the theory a</w:t>
      </w:r>
      <w:r>
        <w:rPr>
          <w:rFonts w:cstheme="minorHAnsi"/>
          <w:sz w:val="36"/>
          <w:szCs w:val="36"/>
        </w:rPr>
        <w:t xml:space="preserve">nd partly because circumstance have changed, since the turn of the century, when Weber published it. </w:t>
      </w:r>
    </w:p>
    <w:p w:rsidR="003D34A5" w:rsidRDefault="003D34A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lastRenderedPageBreak/>
        <w:t xml:space="preserve">Many of the assumption made by Weber are quite unrealistic. </w:t>
      </w:r>
    </w:p>
    <w:p w:rsidR="005E74B5" w:rsidRDefault="003D34A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t xml:space="preserve">Perfect coemption rarely </w:t>
      </w:r>
      <w:r w:rsidR="005E74B5">
        <w:rPr>
          <w:rFonts w:cstheme="minorHAnsi"/>
          <w:sz w:val="36"/>
          <w:szCs w:val="36"/>
        </w:rPr>
        <w:t>exists.</w:t>
      </w:r>
    </w:p>
    <w:p w:rsidR="005E74B5" w:rsidRDefault="005E74B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t xml:space="preserve">Man does not always behave rationally. </w:t>
      </w:r>
    </w:p>
    <w:p w:rsidR="005E74B5" w:rsidRDefault="005E74B5" w:rsidP="003D34A5">
      <w:pPr>
        <w:pStyle w:val="ListParagraph"/>
        <w:numPr>
          <w:ilvl w:val="0"/>
          <w:numId w:val="12"/>
        </w:numPr>
        <w:tabs>
          <w:tab w:val="center" w:pos="4513"/>
          <w:tab w:val="left" w:pos="7375"/>
        </w:tabs>
        <w:jc w:val="both"/>
        <w:rPr>
          <w:rFonts w:cstheme="minorHAnsi"/>
          <w:sz w:val="36"/>
          <w:szCs w:val="36"/>
        </w:rPr>
      </w:pPr>
      <w:r>
        <w:rPr>
          <w:rFonts w:cstheme="minorHAnsi"/>
          <w:sz w:val="36"/>
          <w:szCs w:val="36"/>
        </w:rPr>
        <w:t>The market is in the form of point and one plant serve only one market.</w:t>
      </w:r>
      <w:r w:rsidR="003D34A5">
        <w:rPr>
          <w:rFonts w:cstheme="minorHAnsi"/>
          <w:sz w:val="36"/>
          <w:szCs w:val="36"/>
        </w:rPr>
        <w:t xml:space="preserve"> </w:t>
      </w:r>
    </w:p>
    <w:p w:rsidR="007946EB" w:rsidRDefault="005E74B5" w:rsidP="007946EB">
      <w:pPr>
        <w:pStyle w:val="ListParagraph"/>
        <w:numPr>
          <w:ilvl w:val="0"/>
          <w:numId w:val="12"/>
        </w:numPr>
        <w:tabs>
          <w:tab w:val="center" w:pos="4513"/>
          <w:tab w:val="left" w:pos="7375"/>
        </w:tabs>
        <w:jc w:val="both"/>
        <w:rPr>
          <w:rFonts w:cstheme="minorHAnsi"/>
          <w:sz w:val="36"/>
          <w:szCs w:val="36"/>
        </w:rPr>
      </w:pPr>
      <w:r>
        <w:rPr>
          <w:rFonts w:cstheme="minorHAnsi"/>
          <w:sz w:val="36"/>
          <w:szCs w:val="36"/>
        </w:rPr>
        <w:t xml:space="preserve">Weber’s material index was too crude a measure of transport cost which do not rise proportionally with distance and weight. Moreover, transport costs are rarely a basic criteria for the </w:t>
      </w:r>
      <w:r w:rsidR="003D34A5" w:rsidRPr="003D34A5">
        <w:rPr>
          <w:rFonts w:cstheme="minorHAnsi"/>
          <w:sz w:val="36"/>
          <w:szCs w:val="36"/>
        </w:rPr>
        <w:t>location</w:t>
      </w:r>
      <w:r>
        <w:rPr>
          <w:rFonts w:cstheme="minorHAnsi"/>
          <w:sz w:val="36"/>
          <w:szCs w:val="36"/>
        </w:rPr>
        <w:t xml:space="preserve"> of a frim today.</w:t>
      </w:r>
    </w:p>
    <w:p w:rsidR="005E74B5" w:rsidRDefault="005E74B5" w:rsidP="007946EB">
      <w:pPr>
        <w:pStyle w:val="ListParagraph"/>
        <w:numPr>
          <w:ilvl w:val="0"/>
          <w:numId w:val="12"/>
        </w:numPr>
        <w:tabs>
          <w:tab w:val="center" w:pos="4513"/>
          <w:tab w:val="left" w:pos="7375"/>
        </w:tabs>
        <w:jc w:val="both"/>
        <w:rPr>
          <w:rFonts w:cstheme="minorHAnsi"/>
          <w:sz w:val="36"/>
          <w:szCs w:val="36"/>
        </w:rPr>
      </w:pPr>
      <w:r>
        <w:rPr>
          <w:rFonts w:cstheme="minorHAnsi"/>
          <w:sz w:val="36"/>
          <w:szCs w:val="36"/>
        </w:rPr>
        <w:t>Weber’s concentrated too much on minimising costs.</w:t>
      </w:r>
    </w:p>
    <w:p w:rsidR="00A17F5C" w:rsidRPr="00A17F5C" w:rsidRDefault="005E74B5" w:rsidP="00A17F5C">
      <w:pPr>
        <w:pStyle w:val="ListParagraph"/>
        <w:numPr>
          <w:ilvl w:val="0"/>
          <w:numId w:val="12"/>
        </w:numPr>
        <w:tabs>
          <w:tab w:val="center" w:pos="4513"/>
          <w:tab w:val="left" w:pos="7375"/>
        </w:tabs>
        <w:jc w:val="both"/>
        <w:rPr>
          <w:rFonts w:cstheme="minorHAnsi"/>
          <w:b/>
          <w:sz w:val="36"/>
          <w:szCs w:val="36"/>
          <w:u w:val="double"/>
        </w:rPr>
      </w:pPr>
      <w:r>
        <w:rPr>
          <w:rFonts w:cstheme="minorHAnsi"/>
          <w:sz w:val="36"/>
          <w:szCs w:val="36"/>
        </w:rPr>
        <w:t xml:space="preserve">Weber’s concept of the nature of industrial organisation and its decision making process is inconsistence with the condition is the modern industrial world. </w:t>
      </w:r>
    </w:p>
    <w:p w:rsidR="00A17F5C" w:rsidRDefault="00A17F5C" w:rsidP="00A17F5C">
      <w:pPr>
        <w:pStyle w:val="ListParagraph"/>
        <w:tabs>
          <w:tab w:val="center" w:pos="4513"/>
          <w:tab w:val="left" w:pos="7375"/>
        </w:tabs>
        <w:ind w:left="2187"/>
        <w:jc w:val="both"/>
        <w:rPr>
          <w:rFonts w:cstheme="minorHAnsi"/>
          <w:b/>
          <w:sz w:val="36"/>
          <w:szCs w:val="36"/>
          <w:u w:val="double"/>
        </w:rPr>
      </w:pPr>
    </w:p>
    <w:p w:rsidR="00A17F5C" w:rsidRDefault="00A17F5C" w:rsidP="00A17F5C">
      <w:pPr>
        <w:pStyle w:val="ListParagraph"/>
        <w:tabs>
          <w:tab w:val="center" w:pos="4513"/>
          <w:tab w:val="left" w:pos="7375"/>
        </w:tabs>
        <w:ind w:left="2187"/>
        <w:jc w:val="both"/>
        <w:rPr>
          <w:rFonts w:cstheme="minorHAnsi"/>
          <w:b/>
          <w:sz w:val="36"/>
          <w:szCs w:val="36"/>
          <w:u w:val="double"/>
        </w:rPr>
      </w:pPr>
    </w:p>
    <w:p w:rsidR="00A17F5C" w:rsidRPr="007946EB" w:rsidRDefault="00A17F5C" w:rsidP="007946EB">
      <w:pPr>
        <w:tabs>
          <w:tab w:val="center" w:pos="4513"/>
          <w:tab w:val="left" w:pos="7375"/>
        </w:tabs>
        <w:jc w:val="both"/>
        <w:rPr>
          <w:rFonts w:cstheme="minorHAnsi"/>
          <w:b/>
          <w:sz w:val="36"/>
          <w:szCs w:val="36"/>
          <w:u w:val="double"/>
        </w:rPr>
      </w:pPr>
      <w:r>
        <w:rPr>
          <w:rFonts w:cstheme="minorHAnsi"/>
          <w:b/>
          <w:sz w:val="36"/>
          <w:szCs w:val="36"/>
          <w:u w:val="double"/>
        </w:rPr>
        <w:t xml:space="preserve">                          ---------------------0----------------------------------------</w:t>
      </w:r>
    </w:p>
    <w:p w:rsidR="004F7AF3" w:rsidRDefault="00886CA5" w:rsidP="00886CA5">
      <w:r>
        <w:rPr>
          <w:rFonts w:asciiTheme="majorHAnsi" w:hAnsiTheme="majorHAnsi" w:cstheme="majorHAnsi"/>
          <w:color w:val="FF0000"/>
          <w:sz w:val="40"/>
          <w:szCs w:val="40"/>
        </w:rPr>
        <w:t xml:space="preserve">                        </w:t>
      </w:r>
    </w:p>
    <w:sectPr w:rsidR="004F7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606"/>
    <w:multiLevelType w:val="hybridMultilevel"/>
    <w:tmpl w:val="49A49F4E"/>
    <w:lvl w:ilvl="0" w:tplc="40090001">
      <w:start w:val="1"/>
      <w:numFmt w:val="bullet"/>
      <w:lvlText w:val=""/>
      <w:lvlJc w:val="left"/>
      <w:pPr>
        <w:ind w:left="2187" w:hanging="360"/>
      </w:pPr>
      <w:rPr>
        <w:rFonts w:ascii="Symbol" w:hAnsi="Symbol" w:hint="default"/>
      </w:rPr>
    </w:lvl>
    <w:lvl w:ilvl="1" w:tplc="40090003" w:tentative="1">
      <w:start w:val="1"/>
      <w:numFmt w:val="bullet"/>
      <w:lvlText w:val="o"/>
      <w:lvlJc w:val="left"/>
      <w:pPr>
        <w:ind w:left="2907" w:hanging="360"/>
      </w:pPr>
      <w:rPr>
        <w:rFonts w:ascii="Courier New" w:hAnsi="Courier New" w:cs="Courier New" w:hint="default"/>
      </w:rPr>
    </w:lvl>
    <w:lvl w:ilvl="2" w:tplc="40090005" w:tentative="1">
      <w:start w:val="1"/>
      <w:numFmt w:val="bullet"/>
      <w:lvlText w:val=""/>
      <w:lvlJc w:val="left"/>
      <w:pPr>
        <w:ind w:left="3627" w:hanging="360"/>
      </w:pPr>
      <w:rPr>
        <w:rFonts w:ascii="Wingdings" w:hAnsi="Wingdings" w:hint="default"/>
      </w:rPr>
    </w:lvl>
    <w:lvl w:ilvl="3" w:tplc="40090001" w:tentative="1">
      <w:start w:val="1"/>
      <w:numFmt w:val="bullet"/>
      <w:lvlText w:val=""/>
      <w:lvlJc w:val="left"/>
      <w:pPr>
        <w:ind w:left="4347" w:hanging="360"/>
      </w:pPr>
      <w:rPr>
        <w:rFonts w:ascii="Symbol" w:hAnsi="Symbol" w:hint="default"/>
      </w:rPr>
    </w:lvl>
    <w:lvl w:ilvl="4" w:tplc="40090003" w:tentative="1">
      <w:start w:val="1"/>
      <w:numFmt w:val="bullet"/>
      <w:lvlText w:val="o"/>
      <w:lvlJc w:val="left"/>
      <w:pPr>
        <w:ind w:left="5067" w:hanging="360"/>
      </w:pPr>
      <w:rPr>
        <w:rFonts w:ascii="Courier New" w:hAnsi="Courier New" w:cs="Courier New" w:hint="default"/>
      </w:rPr>
    </w:lvl>
    <w:lvl w:ilvl="5" w:tplc="40090005" w:tentative="1">
      <w:start w:val="1"/>
      <w:numFmt w:val="bullet"/>
      <w:lvlText w:val=""/>
      <w:lvlJc w:val="left"/>
      <w:pPr>
        <w:ind w:left="5787" w:hanging="360"/>
      </w:pPr>
      <w:rPr>
        <w:rFonts w:ascii="Wingdings" w:hAnsi="Wingdings" w:hint="default"/>
      </w:rPr>
    </w:lvl>
    <w:lvl w:ilvl="6" w:tplc="40090001" w:tentative="1">
      <w:start w:val="1"/>
      <w:numFmt w:val="bullet"/>
      <w:lvlText w:val=""/>
      <w:lvlJc w:val="left"/>
      <w:pPr>
        <w:ind w:left="6507" w:hanging="360"/>
      </w:pPr>
      <w:rPr>
        <w:rFonts w:ascii="Symbol" w:hAnsi="Symbol" w:hint="default"/>
      </w:rPr>
    </w:lvl>
    <w:lvl w:ilvl="7" w:tplc="40090003" w:tentative="1">
      <w:start w:val="1"/>
      <w:numFmt w:val="bullet"/>
      <w:lvlText w:val="o"/>
      <w:lvlJc w:val="left"/>
      <w:pPr>
        <w:ind w:left="7227" w:hanging="360"/>
      </w:pPr>
      <w:rPr>
        <w:rFonts w:ascii="Courier New" w:hAnsi="Courier New" w:cs="Courier New" w:hint="default"/>
      </w:rPr>
    </w:lvl>
    <w:lvl w:ilvl="8" w:tplc="40090005" w:tentative="1">
      <w:start w:val="1"/>
      <w:numFmt w:val="bullet"/>
      <w:lvlText w:val=""/>
      <w:lvlJc w:val="left"/>
      <w:pPr>
        <w:ind w:left="7947" w:hanging="360"/>
      </w:pPr>
      <w:rPr>
        <w:rFonts w:ascii="Wingdings" w:hAnsi="Wingdings" w:hint="default"/>
      </w:rPr>
    </w:lvl>
  </w:abstractNum>
  <w:abstractNum w:abstractNumId="1" w15:restartNumberingAfterBreak="0">
    <w:nsid w:val="028B2F98"/>
    <w:multiLevelType w:val="hybridMultilevel"/>
    <w:tmpl w:val="2452D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AF11E1"/>
    <w:multiLevelType w:val="hybridMultilevel"/>
    <w:tmpl w:val="124418BE"/>
    <w:lvl w:ilvl="0" w:tplc="40090001">
      <w:start w:val="1"/>
      <w:numFmt w:val="bullet"/>
      <w:lvlText w:val=""/>
      <w:lvlJc w:val="left"/>
      <w:pPr>
        <w:ind w:left="1858" w:hanging="360"/>
      </w:pPr>
      <w:rPr>
        <w:rFonts w:ascii="Symbol" w:hAnsi="Symbol" w:hint="default"/>
      </w:rPr>
    </w:lvl>
    <w:lvl w:ilvl="1" w:tplc="40090003" w:tentative="1">
      <w:start w:val="1"/>
      <w:numFmt w:val="bullet"/>
      <w:lvlText w:val="o"/>
      <w:lvlJc w:val="left"/>
      <w:pPr>
        <w:ind w:left="2578" w:hanging="360"/>
      </w:pPr>
      <w:rPr>
        <w:rFonts w:ascii="Courier New" w:hAnsi="Courier New" w:cs="Courier New" w:hint="default"/>
      </w:rPr>
    </w:lvl>
    <w:lvl w:ilvl="2" w:tplc="40090005" w:tentative="1">
      <w:start w:val="1"/>
      <w:numFmt w:val="bullet"/>
      <w:lvlText w:val=""/>
      <w:lvlJc w:val="left"/>
      <w:pPr>
        <w:ind w:left="3298" w:hanging="360"/>
      </w:pPr>
      <w:rPr>
        <w:rFonts w:ascii="Wingdings" w:hAnsi="Wingdings" w:hint="default"/>
      </w:rPr>
    </w:lvl>
    <w:lvl w:ilvl="3" w:tplc="40090001" w:tentative="1">
      <w:start w:val="1"/>
      <w:numFmt w:val="bullet"/>
      <w:lvlText w:val=""/>
      <w:lvlJc w:val="left"/>
      <w:pPr>
        <w:ind w:left="4018" w:hanging="360"/>
      </w:pPr>
      <w:rPr>
        <w:rFonts w:ascii="Symbol" w:hAnsi="Symbol" w:hint="default"/>
      </w:rPr>
    </w:lvl>
    <w:lvl w:ilvl="4" w:tplc="40090003" w:tentative="1">
      <w:start w:val="1"/>
      <w:numFmt w:val="bullet"/>
      <w:lvlText w:val="o"/>
      <w:lvlJc w:val="left"/>
      <w:pPr>
        <w:ind w:left="4738" w:hanging="360"/>
      </w:pPr>
      <w:rPr>
        <w:rFonts w:ascii="Courier New" w:hAnsi="Courier New" w:cs="Courier New" w:hint="default"/>
      </w:rPr>
    </w:lvl>
    <w:lvl w:ilvl="5" w:tplc="40090005" w:tentative="1">
      <w:start w:val="1"/>
      <w:numFmt w:val="bullet"/>
      <w:lvlText w:val=""/>
      <w:lvlJc w:val="left"/>
      <w:pPr>
        <w:ind w:left="5458" w:hanging="360"/>
      </w:pPr>
      <w:rPr>
        <w:rFonts w:ascii="Wingdings" w:hAnsi="Wingdings" w:hint="default"/>
      </w:rPr>
    </w:lvl>
    <w:lvl w:ilvl="6" w:tplc="40090001" w:tentative="1">
      <w:start w:val="1"/>
      <w:numFmt w:val="bullet"/>
      <w:lvlText w:val=""/>
      <w:lvlJc w:val="left"/>
      <w:pPr>
        <w:ind w:left="6178" w:hanging="360"/>
      </w:pPr>
      <w:rPr>
        <w:rFonts w:ascii="Symbol" w:hAnsi="Symbol" w:hint="default"/>
      </w:rPr>
    </w:lvl>
    <w:lvl w:ilvl="7" w:tplc="40090003" w:tentative="1">
      <w:start w:val="1"/>
      <w:numFmt w:val="bullet"/>
      <w:lvlText w:val="o"/>
      <w:lvlJc w:val="left"/>
      <w:pPr>
        <w:ind w:left="6898" w:hanging="360"/>
      </w:pPr>
      <w:rPr>
        <w:rFonts w:ascii="Courier New" w:hAnsi="Courier New" w:cs="Courier New" w:hint="default"/>
      </w:rPr>
    </w:lvl>
    <w:lvl w:ilvl="8" w:tplc="40090005" w:tentative="1">
      <w:start w:val="1"/>
      <w:numFmt w:val="bullet"/>
      <w:lvlText w:val=""/>
      <w:lvlJc w:val="left"/>
      <w:pPr>
        <w:ind w:left="7618" w:hanging="360"/>
      </w:pPr>
      <w:rPr>
        <w:rFonts w:ascii="Wingdings" w:hAnsi="Wingdings" w:hint="default"/>
      </w:rPr>
    </w:lvl>
  </w:abstractNum>
  <w:abstractNum w:abstractNumId="3" w15:restartNumberingAfterBreak="0">
    <w:nsid w:val="07EE55D7"/>
    <w:multiLevelType w:val="hybridMultilevel"/>
    <w:tmpl w:val="9CE47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F31B32"/>
    <w:multiLevelType w:val="hybridMultilevel"/>
    <w:tmpl w:val="2B081AAC"/>
    <w:lvl w:ilvl="0" w:tplc="40090001">
      <w:start w:val="1"/>
      <w:numFmt w:val="bullet"/>
      <w:lvlText w:val=""/>
      <w:lvlJc w:val="left"/>
      <w:pPr>
        <w:ind w:left="2187" w:hanging="360"/>
      </w:pPr>
      <w:rPr>
        <w:rFonts w:ascii="Symbol" w:hAnsi="Symbol" w:hint="default"/>
      </w:rPr>
    </w:lvl>
    <w:lvl w:ilvl="1" w:tplc="40090003" w:tentative="1">
      <w:start w:val="1"/>
      <w:numFmt w:val="bullet"/>
      <w:lvlText w:val="o"/>
      <w:lvlJc w:val="left"/>
      <w:pPr>
        <w:ind w:left="2907" w:hanging="360"/>
      </w:pPr>
      <w:rPr>
        <w:rFonts w:ascii="Courier New" w:hAnsi="Courier New" w:cs="Courier New" w:hint="default"/>
      </w:rPr>
    </w:lvl>
    <w:lvl w:ilvl="2" w:tplc="40090005" w:tentative="1">
      <w:start w:val="1"/>
      <w:numFmt w:val="bullet"/>
      <w:lvlText w:val=""/>
      <w:lvlJc w:val="left"/>
      <w:pPr>
        <w:ind w:left="3627" w:hanging="360"/>
      </w:pPr>
      <w:rPr>
        <w:rFonts w:ascii="Wingdings" w:hAnsi="Wingdings" w:hint="default"/>
      </w:rPr>
    </w:lvl>
    <w:lvl w:ilvl="3" w:tplc="40090001" w:tentative="1">
      <w:start w:val="1"/>
      <w:numFmt w:val="bullet"/>
      <w:lvlText w:val=""/>
      <w:lvlJc w:val="left"/>
      <w:pPr>
        <w:ind w:left="4347" w:hanging="360"/>
      </w:pPr>
      <w:rPr>
        <w:rFonts w:ascii="Symbol" w:hAnsi="Symbol" w:hint="default"/>
      </w:rPr>
    </w:lvl>
    <w:lvl w:ilvl="4" w:tplc="40090003" w:tentative="1">
      <w:start w:val="1"/>
      <w:numFmt w:val="bullet"/>
      <w:lvlText w:val="o"/>
      <w:lvlJc w:val="left"/>
      <w:pPr>
        <w:ind w:left="5067" w:hanging="360"/>
      </w:pPr>
      <w:rPr>
        <w:rFonts w:ascii="Courier New" w:hAnsi="Courier New" w:cs="Courier New" w:hint="default"/>
      </w:rPr>
    </w:lvl>
    <w:lvl w:ilvl="5" w:tplc="40090005" w:tentative="1">
      <w:start w:val="1"/>
      <w:numFmt w:val="bullet"/>
      <w:lvlText w:val=""/>
      <w:lvlJc w:val="left"/>
      <w:pPr>
        <w:ind w:left="5787" w:hanging="360"/>
      </w:pPr>
      <w:rPr>
        <w:rFonts w:ascii="Wingdings" w:hAnsi="Wingdings" w:hint="default"/>
      </w:rPr>
    </w:lvl>
    <w:lvl w:ilvl="6" w:tplc="40090001" w:tentative="1">
      <w:start w:val="1"/>
      <w:numFmt w:val="bullet"/>
      <w:lvlText w:val=""/>
      <w:lvlJc w:val="left"/>
      <w:pPr>
        <w:ind w:left="6507" w:hanging="360"/>
      </w:pPr>
      <w:rPr>
        <w:rFonts w:ascii="Symbol" w:hAnsi="Symbol" w:hint="default"/>
      </w:rPr>
    </w:lvl>
    <w:lvl w:ilvl="7" w:tplc="40090003" w:tentative="1">
      <w:start w:val="1"/>
      <w:numFmt w:val="bullet"/>
      <w:lvlText w:val="o"/>
      <w:lvlJc w:val="left"/>
      <w:pPr>
        <w:ind w:left="7227" w:hanging="360"/>
      </w:pPr>
      <w:rPr>
        <w:rFonts w:ascii="Courier New" w:hAnsi="Courier New" w:cs="Courier New" w:hint="default"/>
      </w:rPr>
    </w:lvl>
    <w:lvl w:ilvl="8" w:tplc="40090005" w:tentative="1">
      <w:start w:val="1"/>
      <w:numFmt w:val="bullet"/>
      <w:lvlText w:val=""/>
      <w:lvlJc w:val="left"/>
      <w:pPr>
        <w:ind w:left="7947" w:hanging="360"/>
      </w:pPr>
      <w:rPr>
        <w:rFonts w:ascii="Wingdings" w:hAnsi="Wingdings" w:hint="default"/>
      </w:rPr>
    </w:lvl>
  </w:abstractNum>
  <w:abstractNum w:abstractNumId="5" w15:restartNumberingAfterBreak="0">
    <w:nsid w:val="17D73B3A"/>
    <w:multiLevelType w:val="hybridMultilevel"/>
    <w:tmpl w:val="7786F518"/>
    <w:lvl w:ilvl="0" w:tplc="40090001">
      <w:start w:val="1"/>
      <w:numFmt w:val="bullet"/>
      <w:lvlText w:val=""/>
      <w:lvlJc w:val="left"/>
      <w:pPr>
        <w:ind w:left="2952" w:hanging="720"/>
      </w:pPr>
      <w:rPr>
        <w:rFonts w:ascii="Symbol" w:hAnsi="Symbol" w:hint="default"/>
      </w:rPr>
    </w:lvl>
    <w:lvl w:ilvl="1" w:tplc="40090019" w:tentative="1">
      <w:start w:val="1"/>
      <w:numFmt w:val="lowerLetter"/>
      <w:lvlText w:val="%2."/>
      <w:lvlJc w:val="left"/>
      <w:pPr>
        <w:ind w:left="3312" w:hanging="360"/>
      </w:pPr>
    </w:lvl>
    <w:lvl w:ilvl="2" w:tplc="4009001B" w:tentative="1">
      <w:start w:val="1"/>
      <w:numFmt w:val="lowerRoman"/>
      <w:lvlText w:val="%3."/>
      <w:lvlJc w:val="right"/>
      <w:pPr>
        <w:ind w:left="4032" w:hanging="180"/>
      </w:pPr>
    </w:lvl>
    <w:lvl w:ilvl="3" w:tplc="4009000F" w:tentative="1">
      <w:start w:val="1"/>
      <w:numFmt w:val="decimal"/>
      <w:lvlText w:val="%4."/>
      <w:lvlJc w:val="left"/>
      <w:pPr>
        <w:ind w:left="4752" w:hanging="360"/>
      </w:pPr>
    </w:lvl>
    <w:lvl w:ilvl="4" w:tplc="40090019" w:tentative="1">
      <w:start w:val="1"/>
      <w:numFmt w:val="lowerLetter"/>
      <w:lvlText w:val="%5."/>
      <w:lvlJc w:val="left"/>
      <w:pPr>
        <w:ind w:left="5472" w:hanging="360"/>
      </w:pPr>
    </w:lvl>
    <w:lvl w:ilvl="5" w:tplc="4009001B" w:tentative="1">
      <w:start w:val="1"/>
      <w:numFmt w:val="lowerRoman"/>
      <w:lvlText w:val="%6."/>
      <w:lvlJc w:val="right"/>
      <w:pPr>
        <w:ind w:left="6192" w:hanging="180"/>
      </w:pPr>
    </w:lvl>
    <w:lvl w:ilvl="6" w:tplc="4009000F" w:tentative="1">
      <w:start w:val="1"/>
      <w:numFmt w:val="decimal"/>
      <w:lvlText w:val="%7."/>
      <w:lvlJc w:val="left"/>
      <w:pPr>
        <w:ind w:left="6912" w:hanging="360"/>
      </w:pPr>
    </w:lvl>
    <w:lvl w:ilvl="7" w:tplc="40090019" w:tentative="1">
      <w:start w:val="1"/>
      <w:numFmt w:val="lowerLetter"/>
      <w:lvlText w:val="%8."/>
      <w:lvlJc w:val="left"/>
      <w:pPr>
        <w:ind w:left="7632" w:hanging="360"/>
      </w:pPr>
    </w:lvl>
    <w:lvl w:ilvl="8" w:tplc="4009001B" w:tentative="1">
      <w:start w:val="1"/>
      <w:numFmt w:val="lowerRoman"/>
      <w:lvlText w:val="%9."/>
      <w:lvlJc w:val="right"/>
      <w:pPr>
        <w:ind w:left="8352" w:hanging="180"/>
      </w:pPr>
    </w:lvl>
  </w:abstractNum>
  <w:abstractNum w:abstractNumId="6" w15:restartNumberingAfterBreak="0">
    <w:nsid w:val="3E11504C"/>
    <w:multiLevelType w:val="hybridMultilevel"/>
    <w:tmpl w:val="62F26560"/>
    <w:lvl w:ilvl="0" w:tplc="40090001">
      <w:start w:val="1"/>
      <w:numFmt w:val="bullet"/>
      <w:lvlText w:val=""/>
      <w:lvlJc w:val="left"/>
      <w:pPr>
        <w:ind w:left="1449" w:hanging="360"/>
      </w:pPr>
      <w:rPr>
        <w:rFonts w:ascii="Symbol" w:hAnsi="Symbol" w:hint="default"/>
      </w:rPr>
    </w:lvl>
    <w:lvl w:ilvl="1" w:tplc="40090003" w:tentative="1">
      <w:start w:val="1"/>
      <w:numFmt w:val="bullet"/>
      <w:lvlText w:val="o"/>
      <w:lvlJc w:val="left"/>
      <w:pPr>
        <w:ind w:left="2169" w:hanging="360"/>
      </w:pPr>
      <w:rPr>
        <w:rFonts w:ascii="Courier New" w:hAnsi="Courier New" w:cs="Courier New" w:hint="default"/>
      </w:rPr>
    </w:lvl>
    <w:lvl w:ilvl="2" w:tplc="40090005" w:tentative="1">
      <w:start w:val="1"/>
      <w:numFmt w:val="bullet"/>
      <w:lvlText w:val=""/>
      <w:lvlJc w:val="left"/>
      <w:pPr>
        <w:ind w:left="2889" w:hanging="360"/>
      </w:pPr>
      <w:rPr>
        <w:rFonts w:ascii="Wingdings" w:hAnsi="Wingdings" w:hint="default"/>
      </w:rPr>
    </w:lvl>
    <w:lvl w:ilvl="3" w:tplc="40090001" w:tentative="1">
      <w:start w:val="1"/>
      <w:numFmt w:val="bullet"/>
      <w:lvlText w:val=""/>
      <w:lvlJc w:val="left"/>
      <w:pPr>
        <w:ind w:left="3609" w:hanging="360"/>
      </w:pPr>
      <w:rPr>
        <w:rFonts w:ascii="Symbol" w:hAnsi="Symbol" w:hint="default"/>
      </w:rPr>
    </w:lvl>
    <w:lvl w:ilvl="4" w:tplc="40090003" w:tentative="1">
      <w:start w:val="1"/>
      <w:numFmt w:val="bullet"/>
      <w:lvlText w:val="o"/>
      <w:lvlJc w:val="left"/>
      <w:pPr>
        <w:ind w:left="4329" w:hanging="360"/>
      </w:pPr>
      <w:rPr>
        <w:rFonts w:ascii="Courier New" w:hAnsi="Courier New" w:cs="Courier New" w:hint="default"/>
      </w:rPr>
    </w:lvl>
    <w:lvl w:ilvl="5" w:tplc="40090005" w:tentative="1">
      <w:start w:val="1"/>
      <w:numFmt w:val="bullet"/>
      <w:lvlText w:val=""/>
      <w:lvlJc w:val="left"/>
      <w:pPr>
        <w:ind w:left="5049" w:hanging="360"/>
      </w:pPr>
      <w:rPr>
        <w:rFonts w:ascii="Wingdings" w:hAnsi="Wingdings" w:hint="default"/>
      </w:rPr>
    </w:lvl>
    <w:lvl w:ilvl="6" w:tplc="40090001" w:tentative="1">
      <w:start w:val="1"/>
      <w:numFmt w:val="bullet"/>
      <w:lvlText w:val=""/>
      <w:lvlJc w:val="left"/>
      <w:pPr>
        <w:ind w:left="5769" w:hanging="360"/>
      </w:pPr>
      <w:rPr>
        <w:rFonts w:ascii="Symbol" w:hAnsi="Symbol" w:hint="default"/>
      </w:rPr>
    </w:lvl>
    <w:lvl w:ilvl="7" w:tplc="40090003" w:tentative="1">
      <w:start w:val="1"/>
      <w:numFmt w:val="bullet"/>
      <w:lvlText w:val="o"/>
      <w:lvlJc w:val="left"/>
      <w:pPr>
        <w:ind w:left="6489" w:hanging="360"/>
      </w:pPr>
      <w:rPr>
        <w:rFonts w:ascii="Courier New" w:hAnsi="Courier New" w:cs="Courier New" w:hint="default"/>
      </w:rPr>
    </w:lvl>
    <w:lvl w:ilvl="8" w:tplc="40090005" w:tentative="1">
      <w:start w:val="1"/>
      <w:numFmt w:val="bullet"/>
      <w:lvlText w:val=""/>
      <w:lvlJc w:val="left"/>
      <w:pPr>
        <w:ind w:left="7209" w:hanging="360"/>
      </w:pPr>
      <w:rPr>
        <w:rFonts w:ascii="Wingdings" w:hAnsi="Wingdings" w:hint="default"/>
      </w:rPr>
    </w:lvl>
  </w:abstractNum>
  <w:abstractNum w:abstractNumId="7" w15:restartNumberingAfterBreak="0">
    <w:nsid w:val="4C2F7B23"/>
    <w:multiLevelType w:val="hybridMultilevel"/>
    <w:tmpl w:val="76E25668"/>
    <w:lvl w:ilvl="0" w:tplc="40090001">
      <w:start w:val="1"/>
      <w:numFmt w:val="bullet"/>
      <w:lvlText w:val=""/>
      <w:lvlJc w:val="left"/>
      <w:pPr>
        <w:ind w:left="1538" w:hanging="360"/>
      </w:pPr>
      <w:rPr>
        <w:rFonts w:ascii="Symbol" w:hAnsi="Symbol" w:hint="default"/>
      </w:rPr>
    </w:lvl>
    <w:lvl w:ilvl="1" w:tplc="40090003" w:tentative="1">
      <w:start w:val="1"/>
      <w:numFmt w:val="bullet"/>
      <w:lvlText w:val="o"/>
      <w:lvlJc w:val="left"/>
      <w:pPr>
        <w:ind w:left="2258" w:hanging="360"/>
      </w:pPr>
      <w:rPr>
        <w:rFonts w:ascii="Courier New" w:hAnsi="Courier New" w:cs="Courier New" w:hint="default"/>
      </w:rPr>
    </w:lvl>
    <w:lvl w:ilvl="2" w:tplc="40090005" w:tentative="1">
      <w:start w:val="1"/>
      <w:numFmt w:val="bullet"/>
      <w:lvlText w:val=""/>
      <w:lvlJc w:val="left"/>
      <w:pPr>
        <w:ind w:left="2978" w:hanging="360"/>
      </w:pPr>
      <w:rPr>
        <w:rFonts w:ascii="Wingdings" w:hAnsi="Wingdings" w:hint="default"/>
      </w:rPr>
    </w:lvl>
    <w:lvl w:ilvl="3" w:tplc="40090001" w:tentative="1">
      <w:start w:val="1"/>
      <w:numFmt w:val="bullet"/>
      <w:lvlText w:val=""/>
      <w:lvlJc w:val="left"/>
      <w:pPr>
        <w:ind w:left="3698" w:hanging="360"/>
      </w:pPr>
      <w:rPr>
        <w:rFonts w:ascii="Symbol" w:hAnsi="Symbol" w:hint="default"/>
      </w:rPr>
    </w:lvl>
    <w:lvl w:ilvl="4" w:tplc="40090003" w:tentative="1">
      <w:start w:val="1"/>
      <w:numFmt w:val="bullet"/>
      <w:lvlText w:val="o"/>
      <w:lvlJc w:val="left"/>
      <w:pPr>
        <w:ind w:left="4418" w:hanging="360"/>
      </w:pPr>
      <w:rPr>
        <w:rFonts w:ascii="Courier New" w:hAnsi="Courier New" w:cs="Courier New" w:hint="default"/>
      </w:rPr>
    </w:lvl>
    <w:lvl w:ilvl="5" w:tplc="40090005" w:tentative="1">
      <w:start w:val="1"/>
      <w:numFmt w:val="bullet"/>
      <w:lvlText w:val=""/>
      <w:lvlJc w:val="left"/>
      <w:pPr>
        <w:ind w:left="5138" w:hanging="360"/>
      </w:pPr>
      <w:rPr>
        <w:rFonts w:ascii="Wingdings" w:hAnsi="Wingdings" w:hint="default"/>
      </w:rPr>
    </w:lvl>
    <w:lvl w:ilvl="6" w:tplc="40090001" w:tentative="1">
      <w:start w:val="1"/>
      <w:numFmt w:val="bullet"/>
      <w:lvlText w:val=""/>
      <w:lvlJc w:val="left"/>
      <w:pPr>
        <w:ind w:left="5858" w:hanging="360"/>
      </w:pPr>
      <w:rPr>
        <w:rFonts w:ascii="Symbol" w:hAnsi="Symbol" w:hint="default"/>
      </w:rPr>
    </w:lvl>
    <w:lvl w:ilvl="7" w:tplc="40090003" w:tentative="1">
      <w:start w:val="1"/>
      <w:numFmt w:val="bullet"/>
      <w:lvlText w:val="o"/>
      <w:lvlJc w:val="left"/>
      <w:pPr>
        <w:ind w:left="6578" w:hanging="360"/>
      </w:pPr>
      <w:rPr>
        <w:rFonts w:ascii="Courier New" w:hAnsi="Courier New" w:cs="Courier New" w:hint="default"/>
      </w:rPr>
    </w:lvl>
    <w:lvl w:ilvl="8" w:tplc="40090005" w:tentative="1">
      <w:start w:val="1"/>
      <w:numFmt w:val="bullet"/>
      <w:lvlText w:val=""/>
      <w:lvlJc w:val="left"/>
      <w:pPr>
        <w:ind w:left="7298" w:hanging="360"/>
      </w:pPr>
      <w:rPr>
        <w:rFonts w:ascii="Wingdings" w:hAnsi="Wingdings" w:hint="default"/>
      </w:rPr>
    </w:lvl>
  </w:abstractNum>
  <w:abstractNum w:abstractNumId="8" w15:restartNumberingAfterBreak="0">
    <w:nsid w:val="5E52309D"/>
    <w:multiLevelType w:val="hybridMultilevel"/>
    <w:tmpl w:val="637AC70C"/>
    <w:lvl w:ilvl="0" w:tplc="40090001">
      <w:start w:val="1"/>
      <w:numFmt w:val="bullet"/>
      <w:lvlText w:val=""/>
      <w:lvlJc w:val="left"/>
      <w:pPr>
        <w:ind w:left="1289" w:hanging="360"/>
      </w:pPr>
      <w:rPr>
        <w:rFonts w:ascii="Symbol" w:hAnsi="Symbol" w:hint="default"/>
      </w:rPr>
    </w:lvl>
    <w:lvl w:ilvl="1" w:tplc="40090003" w:tentative="1">
      <w:start w:val="1"/>
      <w:numFmt w:val="bullet"/>
      <w:lvlText w:val="o"/>
      <w:lvlJc w:val="left"/>
      <w:pPr>
        <w:ind w:left="2009" w:hanging="360"/>
      </w:pPr>
      <w:rPr>
        <w:rFonts w:ascii="Courier New" w:hAnsi="Courier New" w:cs="Courier New" w:hint="default"/>
      </w:rPr>
    </w:lvl>
    <w:lvl w:ilvl="2" w:tplc="40090005" w:tentative="1">
      <w:start w:val="1"/>
      <w:numFmt w:val="bullet"/>
      <w:lvlText w:val=""/>
      <w:lvlJc w:val="left"/>
      <w:pPr>
        <w:ind w:left="2729" w:hanging="360"/>
      </w:pPr>
      <w:rPr>
        <w:rFonts w:ascii="Wingdings" w:hAnsi="Wingdings" w:hint="default"/>
      </w:rPr>
    </w:lvl>
    <w:lvl w:ilvl="3" w:tplc="40090001" w:tentative="1">
      <w:start w:val="1"/>
      <w:numFmt w:val="bullet"/>
      <w:lvlText w:val=""/>
      <w:lvlJc w:val="left"/>
      <w:pPr>
        <w:ind w:left="3449" w:hanging="360"/>
      </w:pPr>
      <w:rPr>
        <w:rFonts w:ascii="Symbol" w:hAnsi="Symbol" w:hint="default"/>
      </w:rPr>
    </w:lvl>
    <w:lvl w:ilvl="4" w:tplc="40090003" w:tentative="1">
      <w:start w:val="1"/>
      <w:numFmt w:val="bullet"/>
      <w:lvlText w:val="o"/>
      <w:lvlJc w:val="left"/>
      <w:pPr>
        <w:ind w:left="4169" w:hanging="360"/>
      </w:pPr>
      <w:rPr>
        <w:rFonts w:ascii="Courier New" w:hAnsi="Courier New" w:cs="Courier New" w:hint="default"/>
      </w:rPr>
    </w:lvl>
    <w:lvl w:ilvl="5" w:tplc="40090005" w:tentative="1">
      <w:start w:val="1"/>
      <w:numFmt w:val="bullet"/>
      <w:lvlText w:val=""/>
      <w:lvlJc w:val="left"/>
      <w:pPr>
        <w:ind w:left="4889" w:hanging="360"/>
      </w:pPr>
      <w:rPr>
        <w:rFonts w:ascii="Wingdings" w:hAnsi="Wingdings" w:hint="default"/>
      </w:rPr>
    </w:lvl>
    <w:lvl w:ilvl="6" w:tplc="40090001" w:tentative="1">
      <w:start w:val="1"/>
      <w:numFmt w:val="bullet"/>
      <w:lvlText w:val=""/>
      <w:lvlJc w:val="left"/>
      <w:pPr>
        <w:ind w:left="5609" w:hanging="360"/>
      </w:pPr>
      <w:rPr>
        <w:rFonts w:ascii="Symbol" w:hAnsi="Symbol" w:hint="default"/>
      </w:rPr>
    </w:lvl>
    <w:lvl w:ilvl="7" w:tplc="40090003" w:tentative="1">
      <w:start w:val="1"/>
      <w:numFmt w:val="bullet"/>
      <w:lvlText w:val="o"/>
      <w:lvlJc w:val="left"/>
      <w:pPr>
        <w:ind w:left="6329" w:hanging="360"/>
      </w:pPr>
      <w:rPr>
        <w:rFonts w:ascii="Courier New" w:hAnsi="Courier New" w:cs="Courier New" w:hint="default"/>
      </w:rPr>
    </w:lvl>
    <w:lvl w:ilvl="8" w:tplc="40090005" w:tentative="1">
      <w:start w:val="1"/>
      <w:numFmt w:val="bullet"/>
      <w:lvlText w:val=""/>
      <w:lvlJc w:val="left"/>
      <w:pPr>
        <w:ind w:left="7049" w:hanging="360"/>
      </w:pPr>
      <w:rPr>
        <w:rFonts w:ascii="Wingdings" w:hAnsi="Wingdings" w:hint="default"/>
      </w:rPr>
    </w:lvl>
  </w:abstractNum>
  <w:abstractNum w:abstractNumId="9" w15:restartNumberingAfterBreak="0">
    <w:nsid w:val="66C850C9"/>
    <w:multiLevelType w:val="hybridMultilevel"/>
    <w:tmpl w:val="D7C684E0"/>
    <w:lvl w:ilvl="0" w:tplc="40090001">
      <w:start w:val="1"/>
      <w:numFmt w:val="bullet"/>
      <w:lvlText w:val=""/>
      <w:lvlJc w:val="left"/>
      <w:pPr>
        <w:ind w:left="1600" w:hanging="360"/>
      </w:pPr>
      <w:rPr>
        <w:rFonts w:ascii="Symbol" w:hAnsi="Symbol"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10" w15:restartNumberingAfterBreak="0">
    <w:nsid w:val="67655785"/>
    <w:multiLevelType w:val="hybridMultilevel"/>
    <w:tmpl w:val="A66E4036"/>
    <w:lvl w:ilvl="0" w:tplc="40090001">
      <w:start w:val="1"/>
      <w:numFmt w:val="bullet"/>
      <w:lvlText w:val=""/>
      <w:lvlJc w:val="left"/>
      <w:pPr>
        <w:ind w:left="2169" w:hanging="360"/>
      </w:pPr>
      <w:rPr>
        <w:rFonts w:ascii="Symbol" w:hAnsi="Symbol" w:hint="default"/>
      </w:rPr>
    </w:lvl>
    <w:lvl w:ilvl="1" w:tplc="40090003" w:tentative="1">
      <w:start w:val="1"/>
      <w:numFmt w:val="bullet"/>
      <w:lvlText w:val="o"/>
      <w:lvlJc w:val="left"/>
      <w:pPr>
        <w:ind w:left="2889" w:hanging="360"/>
      </w:pPr>
      <w:rPr>
        <w:rFonts w:ascii="Courier New" w:hAnsi="Courier New" w:cs="Courier New" w:hint="default"/>
      </w:rPr>
    </w:lvl>
    <w:lvl w:ilvl="2" w:tplc="40090005" w:tentative="1">
      <w:start w:val="1"/>
      <w:numFmt w:val="bullet"/>
      <w:lvlText w:val=""/>
      <w:lvlJc w:val="left"/>
      <w:pPr>
        <w:ind w:left="3609" w:hanging="360"/>
      </w:pPr>
      <w:rPr>
        <w:rFonts w:ascii="Wingdings" w:hAnsi="Wingdings" w:hint="default"/>
      </w:rPr>
    </w:lvl>
    <w:lvl w:ilvl="3" w:tplc="40090001" w:tentative="1">
      <w:start w:val="1"/>
      <w:numFmt w:val="bullet"/>
      <w:lvlText w:val=""/>
      <w:lvlJc w:val="left"/>
      <w:pPr>
        <w:ind w:left="4329" w:hanging="360"/>
      </w:pPr>
      <w:rPr>
        <w:rFonts w:ascii="Symbol" w:hAnsi="Symbol" w:hint="default"/>
      </w:rPr>
    </w:lvl>
    <w:lvl w:ilvl="4" w:tplc="40090003" w:tentative="1">
      <w:start w:val="1"/>
      <w:numFmt w:val="bullet"/>
      <w:lvlText w:val="o"/>
      <w:lvlJc w:val="left"/>
      <w:pPr>
        <w:ind w:left="5049" w:hanging="360"/>
      </w:pPr>
      <w:rPr>
        <w:rFonts w:ascii="Courier New" w:hAnsi="Courier New" w:cs="Courier New" w:hint="default"/>
      </w:rPr>
    </w:lvl>
    <w:lvl w:ilvl="5" w:tplc="40090005" w:tentative="1">
      <w:start w:val="1"/>
      <w:numFmt w:val="bullet"/>
      <w:lvlText w:val=""/>
      <w:lvlJc w:val="left"/>
      <w:pPr>
        <w:ind w:left="5769" w:hanging="360"/>
      </w:pPr>
      <w:rPr>
        <w:rFonts w:ascii="Wingdings" w:hAnsi="Wingdings" w:hint="default"/>
      </w:rPr>
    </w:lvl>
    <w:lvl w:ilvl="6" w:tplc="40090001" w:tentative="1">
      <w:start w:val="1"/>
      <w:numFmt w:val="bullet"/>
      <w:lvlText w:val=""/>
      <w:lvlJc w:val="left"/>
      <w:pPr>
        <w:ind w:left="6489" w:hanging="360"/>
      </w:pPr>
      <w:rPr>
        <w:rFonts w:ascii="Symbol" w:hAnsi="Symbol" w:hint="default"/>
      </w:rPr>
    </w:lvl>
    <w:lvl w:ilvl="7" w:tplc="40090003" w:tentative="1">
      <w:start w:val="1"/>
      <w:numFmt w:val="bullet"/>
      <w:lvlText w:val="o"/>
      <w:lvlJc w:val="left"/>
      <w:pPr>
        <w:ind w:left="7209" w:hanging="360"/>
      </w:pPr>
      <w:rPr>
        <w:rFonts w:ascii="Courier New" w:hAnsi="Courier New" w:cs="Courier New" w:hint="default"/>
      </w:rPr>
    </w:lvl>
    <w:lvl w:ilvl="8" w:tplc="40090005" w:tentative="1">
      <w:start w:val="1"/>
      <w:numFmt w:val="bullet"/>
      <w:lvlText w:val=""/>
      <w:lvlJc w:val="left"/>
      <w:pPr>
        <w:ind w:left="7929" w:hanging="360"/>
      </w:pPr>
      <w:rPr>
        <w:rFonts w:ascii="Wingdings" w:hAnsi="Wingdings" w:hint="default"/>
      </w:rPr>
    </w:lvl>
  </w:abstractNum>
  <w:abstractNum w:abstractNumId="11" w15:restartNumberingAfterBreak="0">
    <w:nsid w:val="6E254E15"/>
    <w:multiLevelType w:val="hybridMultilevel"/>
    <w:tmpl w:val="6A104346"/>
    <w:lvl w:ilvl="0" w:tplc="40090001">
      <w:start w:val="1"/>
      <w:numFmt w:val="bullet"/>
      <w:lvlText w:val=""/>
      <w:lvlJc w:val="left"/>
      <w:pPr>
        <w:ind w:left="1369" w:hanging="360"/>
      </w:pPr>
      <w:rPr>
        <w:rFonts w:ascii="Symbol" w:hAnsi="Symbol" w:hint="default"/>
      </w:rPr>
    </w:lvl>
    <w:lvl w:ilvl="1" w:tplc="40090003" w:tentative="1">
      <w:start w:val="1"/>
      <w:numFmt w:val="bullet"/>
      <w:lvlText w:val="o"/>
      <w:lvlJc w:val="left"/>
      <w:pPr>
        <w:ind w:left="2089" w:hanging="360"/>
      </w:pPr>
      <w:rPr>
        <w:rFonts w:ascii="Courier New" w:hAnsi="Courier New" w:cs="Courier New" w:hint="default"/>
      </w:rPr>
    </w:lvl>
    <w:lvl w:ilvl="2" w:tplc="40090005" w:tentative="1">
      <w:start w:val="1"/>
      <w:numFmt w:val="bullet"/>
      <w:lvlText w:val=""/>
      <w:lvlJc w:val="left"/>
      <w:pPr>
        <w:ind w:left="2809" w:hanging="360"/>
      </w:pPr>
      <w:rPr>
        <w:rFonts w:ascii="Wingdings" w:hAnsi="Wingdings" w:hint="default"/>
      </w:rPr>
    </w:lvl>
    <w:lvl w:ilvl="3" w:tplc="40090001" w:tentative="1">
      <w:start w:val="1"/>
      <w:numFmt w:val="bullet"/>
      <w:lvlText w:val=""/>
      <w:lvlJc w:val="left"/>
      <w:pPr>
        <w:ind w:left="3529" w:hanging="360"/>
      </w:pPr>
      <w:rPr>
        <w:rFonts w:ascii="Symbol" w:hAnsi="Symbol" w:hint="default"/>
      </w:rPr>
    </w:lvl>
    <w:lvl w:ilvl="4" w:tplc="40090003" w:tentative="1">
      <w:start w:val="1"/>
      <w:numFmt w:val="bullet"/>
      <w:lvlText w:val="o"/>
      <w:lvlJc w:val="left"/>
      <w:pPr>
        <w:ind w:left="4249" w:hanging="360"/>
      </w:pPr>
      <w:rPr>
        <w:rFonts w:ascii="Courier New" w:hAnsi="Courier New" w:cs="Courier New" w:hint="default"/>
      </w:rPr>
    </w:lvl>
    <w:lvl w:ilvl="5" w:tplc="40090005" w:tentative="1">
      <w:start w:val="1"/>
      <w:numFmt w:val="bullet"/>
      <w:lvlText w:val=""/>
      <w:lvlJc w:val="left"/>
      <w:pPr>
        <w:ind w:left="4969" w:hanging="360"/>
      </w:pPr>
      <w:rPr>
        <w:rFonts w:ascii="Wingdings" w:hAnsi="Wingdings" w:hint="default"/>
      </w:rPr>
    </w:lvl>
    <w:lvl w:ilvl="6" w:tplc="40090001" w:tentative="1">
      <w:start w:val="1"/>
      <w:numFmt w:val="bullet"/>
      <w:lvlText w:val=""/>
      <w:lvlJc w:val="left"/>
      <w:pPr>
        <w:ind w:left="5689" w:hanging="360"/>
      </w:pPr>
      <w:rPr>
        <w:rFonts w:ascii="Symbol" w:hAnsi="Symbol" w:hint="default"/>
      </w:rPr>
    </w:lvl>
    <w:lvl w:ilvl="7" w:tplc="40090003" w:tentative="1">
      <w:start w:val="1"/>
      <w:numFmt w:val="bullet"/>
      <w:lvlText w:val="o"/>
      <w:lvlJc w:val="left"/>
      <w:pPr>
        <w:ind w:left="6409" w:hanging="360"/>
      </w:pPr>
      <w:rPr>
        <w:rFonts w:ascii="Courier New" w:hAnsi="Courier New" w:cs="Courier New" w:hint="default"/>
      </w:rPr>
    </w:lvl>
    <w:lvl w:ilvl="8" w:tplc="40090005" w:tentative="1">
      <w:start w:val="1"/>
      <w:numFmt w:val="bullet"/>
      <w:lvlText w:val=""/>
      <w:lvlJc w:val="left"/>
      <w:pPr>
        <w:ind w:left="7129" w:hanging="360"/>
      </w:pPr>
      <w:rPr>
        <w:rFonts w:ascii="Wingdings" w:hAnsi="Wingdings" w:hint="default"/>
      </w:rPr>
    </w:lvl>
  </w:abstractNum>
  <w:num w:numId="1">
    <w:abstractNumId w:val="5"/>
  </w:num>
  <w:num w:numId="2">
    <w:abstractNumId w:val="1"/>
  </w:num>
  <w:num w:numId="3">
    <w:abstractNumId w:val="9"/>
  </w:num>
  <w:num w:numId="4">
    <w:abstractNumId w:val="10"/>
  </w:num>
  <w:num w:numId="5">
    <w:abstractNumId w:val="4"/>
  </w:num>
  <w:num w:numId="6">
    <w:abstractNumId w:val="7"/>
  </w:num>
  <w:num w:numId="7">
    <w:abstractNumId w:val="2"/>
  </w:num>
  <w:num w:numId="8">
    <w:abstractNumId w:val="3"/>
  </w:num>
  <w:num w:numId="9">
    <w:abstractNumId w:val="8"/>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D"/>
    <w:rsid w:val="00021CCE"/>
    <w:rsid w:val="000C027C"/>
    <w:rsid w:val="000E096E"/>
    <w:rsid w:val="000E2E3D"/>
    <w:rsid w:val="000E3D73"/>
    <w:rsid w:val="00131A9D"/>
    <w:rsid w:val="002415BD"/>
    <w:rsid w:val="003D34A5"/>
    <w:rsid w:val="003F436B"/>
    <w:rsid w:val="004C1F6D"/>
    <w:rsid w:val="004F7AF3"/>
    <w:rsid w:val="005E74B5"/>
    <w:rsid w:val="006051E7"/>
    <w:rsid w:val="007946EB"/>
    <w:rsid w:val="008609CF"/>
    <w:rsid w:val="00864653"/>
    <w:rsid w:val="00886CA5"/>
    <w:rsid w:val="00946ABB"/>
    <w:rsid w:val="009F30BE"/>
    <w:rsid w:val="00A17F5C"/>
    <w:rsid w:val="00A277AE"/>
    <w:rsid w:val="00AD110C"/>
    <w:rsid w:val="00B302D7"/>
    <w:rsid w:val="00B55373"/>
    <w:rsid w:val="00BA447D"/>
    <w:rsid w:val="00C635BB"/>
    <w:rsid w:val="00C873BF"/>
    <w:rsid w:val="00CB3B7C"/>
    <w:rsid w:val="00D60E6E"/>
    <w:rsid w:val="00DD52CC"/>
    <w:rsid w:val="00E70B0C"/>
    <w:rsid w:val="00E725AF"/>
    <w:rsid w:val="00EB6656"/>
    <w:rsid w:val="00ED33A1"/>
    <w:rsid w:val="00F16CF7"/>
    <w:rsid w:val="00F614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09A3"/>
  <w15:chartTrackingRefBased/>
  <w15:docId w15:val="{AA29C4E0-4509-46CB-8AAF-9644F730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EB"/>
  </w:style>
  <w:style w:type="paragraph" w:styleId="Heading4">
    <w:name w:val="heading 4"/>
    <w:basedOn w:val="Normal"/>
    <w:link w:val="Heading4Char"/>
    <w:uiPriority w:val="9"/>
    <w:qFormat/>
    <w:rsid w:val="000E096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CA5"/>
    <w:pPr>
      <w:ind w:left="720"/>
      <w:contextualSpacing/>
    </w:pPr>
  </w:style>
  <w:style w:type="character" w:customStyle="1" w:styleId="Heading4Char">
    <w:name w:val="Heading 4 Char"/>
    <w:basedOn w:val="DefaultParagraphFont"/>
    <w:link w:val="Heading4"/>
    <w:uiPriority w:val="9"/>
    <w:rsid w:val="000E096E"/>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4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29</cp:revision>
  <dcterms:created xsi:type="dcterms:W3CDTF">2020-04-16T01:43:00Z</dcterms:created>
  <dcterms:modified xsi:type="dcterms:W3CDTF">2020-05-02T10:14:00Z</dcterms:modified>
</cp:coreProperties>
</file>